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64C5" w14:textId="5F0EAB0C" w:rsidR="00B83E85" w:rsidRPr="004777D8" w:rsidRDefault="00750BBD" w:rsidP="006463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7D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ED31A1" w:rsidRPr="004777D8">
        <w:rPr>
          <w:rFonts w:ascii="Times New Roman" w:hAnsi="Times New Roman" w:cs="Times New Roman"/>
          <w:b/>
          <w:sz w:val="24"/>
          <w:szCs w:val="24"/>
        </w:rPr>
        <w:t>03</w:t>
      </w:r>
      <w:r w:rsidRPr="004777D8">
        <w:rPr>
          <w:rFonts w:ascii="Times New Roman" w:hAnsi="Times New Roman" w:cs="Times New Roman"/>
          <w:b/>
          <w:sz w:val="24"/>
          <w:szCs w:val="24"/>
        </w:rPr>
        <w:t>.0</w:t>
      </w:r>
      <w:r w:rsidR="00ED31A1" w:rsidRPr="004777D8">
        <w:rPr>
          <w:rFonts w:ascii="Times New Roman" w:hAnsi="Times New Roman" w:cs="Times New Roman"/>
          <w:b/>
          <w:sz w:val="24"/>
          <w:szCs w:val="24"/>
        </w:rPr>
        <w:t>5</w:t>
      </w:r>
      <w:r w:rsidRPr="004777D8">
        <w:rPr>
          <w:rFonts w:ascii="Times New Roman" w:hAnsi="Times New Roman" w:cs="Times New Roman"/>
          <w:b/>
          <w:sz w:val="24"/>
          <w:szCs w:val="24"/>
        </w:rPr>
        <w:t>.18</w:t>
      </w:r>
    </w:p>
    <w:p w14:paraId="5A23BEDE" w14:textId="77777777" w:rsidR="00E24C22" w:rsidRPr="004777D8" w:rsidRDefault="00CE1FEC" w:rsidP="00646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D8">
        <w:rPr>
          <w:rFonts w:ascii="Times New Roman" w:hAnsi="Times New Roman" w:cs="Times New Roman"/>
          <w:b/>
          <w:sz w:val="24"/>
          <w:szCs w:val="24"/>
        </w:rPr>
        <w:t>Д</w:t>
      </w:r>
      <w:r w:rsidR="00E24C22" w:rsidRPr="004777D8">
        <w:rPr>
          <w:rFonts w:ascii="Times New Roman" w:hAnsi="Times New Roman" w:cs="Times New Roman"/>
          <w:b/>
          <w:sz w:val="24"/>
          <w:szCs w:val="24"/>
        </w:rPr>
        <w:t>елов</w:t>
      </w:r>
      <w:r w:rsidRPr="004777D8">
        <w:rPr>
          <w:rFonts w:ascii="Times New Roman" w:hAnsi="Times New Roman" w:cs="Times New Roman"/>
          <w:b/>
          <w:sz w:val="24"/>
          <w:szCs w:val="24"/>
        </w:rPr>
        <w:t>ая</w:t>
      </w:r>
      <w:r w:rsidR="00E24C22" w:rsidRPr="004777D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4777D8">
        <w:rPr>
          <w:rFonts w:ascii="Times New Roman" w:hAnsi="Times New Roman" w:cs="Times New Roman"/>
          <w:b/>
          <w:sz w:val="24"/>
          <w:szCs w:val="24"/>
        </w:rPr>
        <w:t>а</w:t>
      </w:r>
      <w:r w:rsidR="00E24C22" w:rsidRPr="00477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E3AAB" w14:textId="77777777" w:rsidR="00E24C22" w:rsidRPr="004777D8" w:rsidRDefault="005760D3" w:rsidP="00646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D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477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C22" w:rsidRPr="004777D8">
        <w:rPr>
          <w:rFonts w:ascii="Times New Roman" w:hAnsi="Times New Roman" w:cs="Times New Roman"/>
          <w:b/>
          <w:sz w:val="24"/>
          <w:szCs w:val="24"/>
        </w:rPr>
        <w:t xml:space="preserve">Международного конгресса индустрии зимних видов спорта, </w:t>
      </w:r>
    </w:p>
    <w:p w14:paraId="41FD7ACD" w14:textId="77777777" w:rsidR="00E24C22" w:rsidRPr="004777D8" w:rsidRDefault="00E24C22" w:rsidP="00646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D8">
        <w:rPr>
          <w:rFonts w:ascii="Times New Roman" w:hAnsi="Times New Roman" w:cs="Times New Roman"/>
          <w:b/>
          <w:sz w:val="24"/>
          <w:szCs w:val="24"/>
        </w:rPr>
        <w:t>туризма и активного отдыха «</w:t>
      </w:r>
      <w:proofErr w:type="spellStart"/>
      <w:r w:rsidRPr="004777D8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Pr="00477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7D8">
        <w:rPr>
          <w:rFonts w:ascii="Times New Roman" w:hAnsi="Times New Roman" w:cs="Times New Roman"/>
          <w:b/>
          <w:sz w:val="24"/>
          <w:szCs w:val="24"/>
        </w:rPr>
        <w:t>Congress</w:t>
      </w:r>
      <w:proofErr w:type="spellEnd"/>
      <w:r w:rsidR="00750BBD" w:rsidRPr="004777D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4777D8">
        <w:rPr>
          <w:rFonts w:ascii="Times New Roman" w:hAnsi="Times New Roman" w:cs="Times New Roman"/>
          <w:b/>
          <w:sz w:val="24"/>
          <w:szCs w:val="24"/>
        </w:rPr>
        <w:t>».</w:t>
      </w:r>
    </w:p>
    <w:p w14:paraId="345CEBA8" w14:textId="77777777" w:rsidR="00750BBD" w:rsidRPr="004777D8" w:rsidRDefault="00750BBD" w:rsidP="00646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768F9" w14:textId="63A05A71" w:rsidR="00750BBD" w:rsidRPr="004777D8" w:rsidRDefault="007852EE" w:rsidP="00646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D8">
        <w:rPr>
          <w:rFonts w:ascii="Times New Roman" w:hAnsi="Times New Roman" w:cs="Times New Roman"/>
          <w:sz w:val="24"/>
          <w:szCs w:val="24"/>
        </w:rPr>
        <w:t>Даты: 22-23 мая</w:t>
      </w:r>
      <w:r w:rsidR="00646398" w:rsidRPr="004777D8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14:paraId="782C739B" w14:textId="7DF32B86" w:rsidR="00C7613E" w:rsidRPr="004777D8" w:rsidRDefault="00750BBD" w:rsidP="0083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7D8">
        <w:rPr>
          <w:rFonts w:ascii="Times New Roman" w:hAnsi="Times New Roman" w:cs="Times New Roman"/>
          <w:sz w:val="24"/>
          <w:szCs w:val="24"/>
        </w:rPr>
        <w:t>Место проведени</w:t>
      </w:r>
      <w:r w:rsidR="007852EE" w:rsidRPr="004777D8">
        <w:rPr>
          <w:rFonts w:ascii="Times New Roman" w:hAnsi="Times New Roman" w:cs="Times New Roman"/>
          <w:sz w:val="24"/>
          <w:szCs w:val="24"/>
        </w:rPr>
        <w:t>я</w:t>
      </w:r>
      <w:r w:rsidRPr="004777D8">
        <w:rPr>
          <w:rFonts w:ascii="Times New Roman" w:hAnsi="Times New Roman" w:cs="Times New Roman"/>
          <w:sz w:val="24"/>
          <w:szCs w:val="24"/>
        </w:rPr>
        <w:t xml:space="preserve">: </w:t>
      </w:r>
      <w:r w:rsidR="00C7613E" w:rsidRPr="004777D8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646398" w:rsidRPr="004777D8">
        <w:rPr>
          <w:rFonts w:ascii="Times New Roman" w:hAnsi="Times New Roman" w:cs="Times New Roman"/>
          <w:sz w:val="24"/>
          <w:szCs w:val="24"/>
        </w:rPr>
        <w:t>Конгресс-центре «Технополис «Москва»</w:t>
      </w:r>
    </w:p>
    <w:p w14:paraId="1BC52186" w14:textId="77777777" w:rsidR="00C7613E" w:rsidRPr="004777D8" w:rsidRDefault="00C7613E" w:rsidP="00C761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7D8">
        <w:rPr>
          <w:rFonts w:ascii="Times New Roman" w:hAnsi="Times New Roman" w:cs="Times New Roman"/>
          <w:b/>
          <w:sz w:val="24"/>
          <w:szCs w:val="24"/>
        </w:rPr>
        <w:t>МЕНЯЕМ ФОРМАТЫ!</w:t>
      </w:r>
    </w:p>
    <w:tbl>
      <w:tblPr>
        <w:tblStyle w:val="a3"/>
        <w:tblW w:w="10811" w:type="dxa"/>
        <w:tblLook w:val="04A0" w:firstRow="1" w:lastRow="0" w:firstColumn="1" w:lastColumn="0" w:noHBand="0" w:noVBand="1"/>
      </w:tblPr>
      <w:tblGrid>
        <w:gridCol w:w="910"/>
        <w:gridCol w:w="9901"/>
      </w:tblGrid>
      <w:tr w:rsidR="00F00149" w:rsidRPr="004777D8" w14:paraId="41343379" w14:textId="77777777" w:rsidTr="00762DAD">
        <w:tc>
          <w:tcPr>
            <w:tcW w:w="910" w:type="dxa"/>
          </w:tcPr>
          <w:p w14:paraId="7B9C360A" w14:textId="77777777" w:rsidR="00E24C22" w:rsidRPr="004777D8" w:rsidRDefault="00E24C22" w:rsidP="0041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01" w:type="dxa"/>
          </w:tcPr>
          <w:p w14:paraId="32D219CA" w14:textId="77777777" w:rsidR="00E24C22" w:rsidRPr="004777D8" w:rsidRDefault="00E24C22" w:rsidP="0041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F00149" w:rsidRPr="004777D8" w14:paraId="34C98CC9" w14:textId="77777777" w:rsidTr="00762DAD">
        <w:tc>
          <w:tcPr>
            <w:tcW w:w="910" w:type="dxa"/>
          </w:tcPr>
          <w:p w14:paraId="57267FB8" w14:textId="2AE06799" w:rsidR="00E24C22" w:rsidRPr="004777D8" w:rsidRDefault="00576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50BBD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:00-11</w:t>
            </w:r>
            <w:r w:rsidR="00E24C22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4C22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1" w:type="dxa"/>
          </w:tcPr>
          <w:p w14:paraId="7AFEA6AF" w14:textId="4E8C9409" w:rsidR="00537FE3" w:rsidRPr="004777D8" w:rsidRDefault="00537FE3" w:rsidP="001A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="0060083F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217B16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164D768C" w14:textId="4088C45F" w:rsidR="00750BBD" w:rsidRPr="004777D8" w:rsidRDefault="005760D3" w:rsidP="0057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24C22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егистрация, утренний кофе</w:t>
            </w:r>
            <w:r w:rsidR="004979AE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, лотерея, нетворкинг</w:t>
            </w:r>
          </w:p>
        </w:tc>
      </w:tr>
      <w:tr w:rsidR="00F00149" w:rsidRPr="004777D8" w14:paraId="2B2C3236" w14:textId="77777777" w:rsidTr="00762DAD">
        <w:tc>
          <w:tcPr>
            <w:tcW w:w="910" w:type="dxa"/>
          </w:tcPr>
          <w:p w14:paraId="332AD024" w14:textId="77777777" w:rsidR="00E24C22" w:rsidRPr="004777D8" w:rsidRDefault="008A3B76" w:rsidP="00E24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11:30-1</w:t>
            </w:r>
            <w:r w:rsidR="00752F80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0BBD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52F80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14:paraId="0C7FB5BF" w14:textId="77777777" w:rsidR="00E24C22" w:rsidRPr="004777D8" w:rsidRDefault="00E2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</w:tcPr>
          <w:p w14:paraId="1A6C0A80" w14:textId="696E7DDF" w:rsidR="008A3B76" w:rsidRPr="004777D8" w:rsidRDefault="008A3B76" w:rsidP="00F6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сессия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0DEB" w:rsidRPr="004777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60D3"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r w:rsidR="00CB3A2C" w:rsidRPr="004777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DEB" w:rsidRPr="004777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60D3" w:rsidRPr="004777D8">
              <w:rPr>
                <w:rFonts w:ascii="Times New Roman" w:hAnsi="Times New Roman" w:cs="Times New Roman"/>
                <w:sz w:val="24"/>
                <w:szCs w:val="24"/>
              </w:rPr>
              <w:t>ехнополис</w:t>
            </w:r>
            <w:r w:rsidR="00CB3A2C" w:rsidRPr="00477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DDB8720" w14:textId="401C4434" w:rsidR="00E24C22" w:rsidRPr="004777D8" w:rsidRDefault="00C7613E" w:rsidP="00F6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="005760D3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Аквариум: </w:t>
            </w:r>
            <w:r w:rsidR="00CB3A2C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60D3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Эра перемен. Что должен сделать каждый?</w:t>
            </w:r>
            <w:r w:rsidR="00CB3A2C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A3B76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DB9A10" w14:textId="06D9CC59" w:rsidR="00F60DEB" w:rsidRPr="004777D8" w:rsidRDefault="00F60DEB" w:rsidP="00F60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Речь пойдет о состоянии спорта сегодня, шагах, которые необходимо предпринять для развития и популяризации спорта в России, давлении </w:t>
            </w:r>
            <w:r w:rsidR="00CB3A2C"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геополитических событий </w:t>
            </w: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отечественный спорт, </w:t>
            </w:r>
            <w:r w:rsidR="00CB3A2C"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пройдет </w:t>
            </w: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обсуждение успехов и неудач прошедшего сезона, презентация «прорывных проектов» в спорте и др. </w:t>
            </w:r>
          </w:p>
          <w:p w14:paraId="14254801" w14:textId="4A896541" w:rsidR="00F60DEB" w:rsidRPr="004777D8" w:rsidRDefault="0055610B" w:rsidP="00F60DEB">
            <w:pPr>
              <w:shd w:val="clear" w:color="auto" w:fill="FFFFFF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Приглашенные спикеры</w:t>
            </w:r>
            <w:r w:rsidRPr="00477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B646366" w14:textId="25968F42" w:rsidR="00311DED" w:rsidRPr="004777D8" w:rsidRDefault="00311DED" w:rsidP="00F60DEB">
            <w:pPr>
              <w:pStyle w:val="a4"/>
              <w:numPr>
                <w:ilvl w:val="0"/>
                <w:numId w:val="9"/>
              </w:num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Голодец Ольга Юрьевна, Исполняющий обязанности Заместителя Председателя Правительства Российской Федерации; (приглашена к участию)</w:t>
            </w:r>
          </w:p>
          <w:p w14:paraId="13CFEF78" w14:textId="77777777" w:rsidR="00854775" w:rsidRPr="004777D8" w:rsidRDefault="00F60DEB" w:rsidP="00854775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22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Дегтярев Михаил Владимирович, Председатель Комитета Государственной Думы по физической культуре, спорту, туризму и делам молодежи;</w:t>
            </w:r>
          </w:p>
          <w:p w14:paraId="680D49BA" w14:textId="77777777" w:rsidR="00B13232" w:rsidRPr="004777D8" w:rsidRDefault="005C6DAF" w:rsidP="00B1323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5038" w:rsidRPr="004777D8">
                <w:rPr>
                  <w:rFonts w:ascii="Times New Roman" w:hAnsi="Times New Roman" w:cs="Times New Roman"/>
                  <w:sz w:val="24"/>
                  <w:szCs w:val="24"/>
                </w:rPr>
                <w:t>Поздняков</w:t>
              </w:r>
            </w:hyperlink>
            <w:r w:rsidR="00105038"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775" w:rsidRPr="004777D8">
              <w:rPr>
                <w:rFonts w:ascii="Times New Roman" w:hAnsi="Times New Roman" w:cs="Times New Roman"/>
                <w:sz w:val="24"/>
                <w:szCs w:val="24"/>
              </w:rPr>
              <w:t>Станислав Алексеевич</w:t>
            </w:r>
            <w:r w:rsidR="00F60DEB"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232" w:rsidRPr="004777D8">
              <w:rPr>
                <w:rFonts w:ascii="Times New Roman" w:hAnsi="Times New Roman" w:cs="Times New Roman"/>
                <w:sz w:val="24"/>
                <w:szCs w:val="24"/>
              </w:rPr>
              <w:t>Первый вице-президент Олимпийского комитета России;</w:t>
            </w:r>
          </w:p>
          <w:p w14:paraId="023E85B0" w14:textId="026B439B" w:rsidR="00F60DEB" w:rsidRPr="004777D8" w:rsidRDefault="00F60DEB" w:rsidP="00B1323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Колобов Дмитрий Валерьевич, Директор Департамента развития промышленности социально-значимых товаров Минпромторга России;</w:t>
            </w:r>
          </w:p>
          <w:p w14:paraId="72DA0D5D" w14:textId="6908A30F" w:rsidR="00311DED" w:rsidRPr="004777D8" w:rsidRDefault="00311DED" w:rsidP="00B1323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Терюшков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Игоревич, Министр физической культуры и спорта Московской области</w:t>
            </w:r>
          </w:p>
          <w:p w14:paraId="339B6829" w14:textId="77777777" w:rsidR="00F60DEB" w:rsidRPr="004777D8" w:rsidRDefault="00F60DEB" w:rsidP="00F60D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Ротенберг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Борисович, Заместитель Председателя Правления ООО «КХЛ», Первый вице-президент Общероссийской общественной организации «Федерации хоккея России»;</w:t>
            </w:r>
          </w:p>
          <w:p w14:paraId="6BF7C1B7" w14:textId="75E8B5AD" w:rsidR="00F60DEB" w:rsidRPr="004777D8" w:rsidRDefault="00B13232" w:rsidP="00F60D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Сафонов Олег Петрович</w:t>
            </w:r>
            <w:r w:rsidR="00F60DEB"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7C5C"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90AF5" w:rsidRPr="004777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7C5C" w:rsidRPr="004777D8">
              <w:rPr>
                <w:rFonts w:ascii="Times New Roman" w:hAnsi="Times New Roman" w:cs="Times New Roman"/>
                <w:sz w:val="24"/>
                <w:szCs w:val="24"/>
              </w:rPr>
              <w:t>едер</w:t>
            </w:r>
            <w:r w:rsidR="00090AF5" w:rsidRPr="00477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C5C" w:rsidRPr="004777D8">
              <w:rPr>
                <w:rFonts w:ascii="Times New Roman" w:hAnsi="Times New Roman" w:cs="Times New Roman"/>
                <w:sz w:val="24"/>
                <w:szCs w:val="24"/>
              </w:rPr>
              <w:t>льного агентства по туризму;</w:t>
            </w:r>
          </w:p>
          <w:p w14:paraId="22612442" w14:textId="77777777" w:rsidR="00F60DEB" w:rsidRPr="004777D8" w:rsidRDefault="00F60DEB" w:rsidP="00F60D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Хоркина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Первый заместитель начальника ФАУ МО РФ ЦСКА;</w:t>
            </w:r>
          </w:p>
          <w:p w14:paraId="7E0099A3" w14:textId="77777777" w:rsidR="00311DED" w:rsidRPr="004777D8" w:rsidRDefault="00F60DEB" w:rsidP="00311D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Алексей Васильевич, </w:t>
            </w:r>
            <w:r w:rsidR="00646398" w:rsidRPr="004777D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АНО «Форум «С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портивная держава»</w:t>
            </w:r>
            <w:r w:rsidR="00311DED" w:rsidRPr="00477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9FD146" w14:textId="4A59FFEE" w:rsidR="00311DED" w:rsidRPr="004777D8" w:rsidRDefault="0070626B" w:rsidP="00311D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Меламед</w:t>
            </w:r>
            <w:r w:rsidR="00311DED" w:rsidRPr="004777D8">
              <w:rPr>
                <w:rFonts w:ascii="Times New Roman" w:hAnsi="Times New Roman" w:cs="Times New Roman"/>
                <w:sz w:val="24"/>
                <w:szCs w:val="24"/>
              </w:rPr>
              <w:t>, комментатор трансляций  МАТЧ ТВ, журналист пресс-службы Ночной хоккейной лиги.</w:t>
            </w:r>
          </w:p>
        </w:tc>
      </w:tr>
      <w:tr w:rsidR="00F00149" w:rsidRPr="004777D8" w14:paraId="14A50E1B" w14:textId="77777777" w:rsidTr="00762DAD">
        <w:tc>
          <w:tcPr>
            <w:tcW w:w="910" w:type="dxa"/>
          </w:tcPr>
          <w:p w14:paraId="598F1BE8" w14:textId="7BAA8C57" w:rsidR="00F60DEB" w:rsidRPr="004777D8" w:rsidRDefault="00F60DEB" w:rsidP="00E24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13:00-13:30</w:t>
            </w:r>
          </w:p>
        </w:tc>
        <w:tc>
          <w:tcPr>
            <w:tcW w:w="9901" w:type="dxa"/>
          </w:tcPr>
          <w:p w14:paraId="2967F815" w14:textId="5B6C7C9A" w:rsidR="001C4633" w:rsidRPr="004777D8" w:rsidRDefault="00F60DEB" w:rsidP="00F6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311DED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есс-подходы (Пресс-</w:t>
            </w:r>
            <w:proofErr w:type="spellStart"/>
            <w:r w:rsidR="00311DED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волл</w:t>
            </w:r>
            <w:proofErr w:type="spellEnd"/>
            <w:r w:rsidR="00311DED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холле)</w:t>
            </w:r>
          </w:p>
        </w:tc>
      </w:tr>
      <w:tr w:rsidR="00957DC6" w:rsidRPr="004777D8" w14:paraId="4E5E0310" w14:textId="77777777" w:rsidTr="00762DAD">
        <w:tc>
          <w:tcPr>
            <w:tcW w:w="910" w:type="dxa"/>
          </w:tcPr>
          <w:p w14:paraId="1B1AD86F" w14:textId="77777777" w:rsidR="00957DC6" w:rsidRPr="004777D8" w:rsidRDefault="00957DC6" w:rsidP="00957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13:30-14:30</w:t>
            </w:r>
          </w:p>
          <w:p w14:paraId="6FEDDDC2" w14:textId="77777777" w:rsidR="00957DC6" w:rsidRPr="004777D8" w:rsidRDefault="00957DC6" w:rsidP="0095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</w:tcPr>
          <w:p w14:paraId="18AEA461" w14:textId="4D4D1F1C" w:rsidR="00957DC6" w:rsidRPr="004777D8" w:rsidRDefault="00BA7CEC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форум «Цифровые технологии на службе спорта»</w:t>
            </w:r>
            <w:r w:rsidR="00957DC6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DC6" w:rsidRPr="004777D8">
              <w:rPr>
                <w:rFonts w:ascii="Times New Roman" w:hAnsi="Times New Roman" w:cs="Times New Roman"/>
                <w:sz w:val="24"/>
                <w:szCs w:val="24"/>
              </w:rPr>
              <w:t>(зал «Технополис»)</w:t>
            </w:r>
            <w:r w:rsidR="00957DC6"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B777B1" w14:textId="1A30BDE7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NEW!</w:t>
            </w:r>
            <w:r w:rsidRPr="00477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 «Внедрение цифровых технологий в спорт – необходимая реальность или дань моде?»</w:t>
            </w:r>
          </w:p>
          <w:p w14:paraId="5477A99A" w14:textId="77777777" w:rsidR="00957DC6" w:rsidRPr="004777D8" w:rsidRDefault="00957DC6" w:rsidP="0095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Речь пойдет о цифровизации спорта, о новых высокотехнологичных способах существенного повышения спортивных результатов, о таком понятии, как «цифровом допинге», о сфере управления лояльностью болельщиков и увеличение прибыльности спортивных событий за счет использования CRM.</w:t>
            </w:r>
          </w:p>
          <w:p w14:paraId="0DB24CCB" w14:textId="77777777" w:rsidR="00957DC6" w:rsidRPr="004777D8" w:rsidRDefault="00957DC6" w:rsidP="00957DC6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</w:p>
          <w:p w14:paraId="1586C592" w14:textId="77777777" w:rsidR="00957DC6" w:rsidRPr="004777D8" w:rsidRDefault="00957DC6" w:rsidP="00957DC6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22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Дегтярев Михаил Владимирович, Председатель Комитета Государственной Думы по физической культуре, спорту, туризму и делам молодежи;</w:t>
            </w:r>
          </w:p>
          <w:p w14:paraId="144D1642" w14:textId="02776E43" w:rsidR="00957DC6" w:rsidRPr="004777D8" w:rsidRDefault="005C6DAF" w:rsidP="00957D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7DC6" w:rsidRPr="004777D8">
                <w:rPr>
                  <w:rFonts w:ascii="Times New Roman" w:hAnsi="Times New Roman" w:cs="Times New Roman"/>
                  <w:sz w:val="24"/>
                  <w:szCs w:val="24"/>
                </w:rPr>
                <w:t>Поздняков</w:t>
              </w:r>
            </w:hyperlink>
            <w:r w:rsidR="00957DC6"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Алексеевич, Первый вице-президент Олимпийского комитета России;</w:t>
            </w:r>
          </w:p>
          <w:p w14:paraId="78EBDA6F" w14:textId="5AF21644" w:rsidR="00957DC6" w:rsidRPr="004777D8" w:rsidRDefault="00957DC6" w:rsidP="00957DC6">
            <w:pPr>
              <w:pStyle w:val="a4"/>
              <w:numPr>
                <w:ilvl w:val="0"/>
                <w:numId w:val="22"/>
              </w:num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Константин Викторович Вырупаев, Директор ФГБУ «Федеральный центр подготовки спортивного резерва»</w:t>
            </w:r>
          </w:p>
          <w:p w14:paraId="0B27D14F" w14:textId="5D9485A7" w:rsidR="00957DC6" w:rsidRPr="004777D8" w:rsidRDefault="00957DC6" w:rsidP="00957DC6">
            <w:pPr>
              <w:pStyle w:val="a4"/>
              <w:numPr>
                <w:ilvl w:val="0"/>
                <w:numId w:val="22"/>
              </w:num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Панкратов, руководитель отдела маркетинга SAP CIS;</w:t>
            </w:r>
          </w:p>
          <w:p w14:paraId="11957647" w14:textId="77777777" w:rsidR="00957DC6" w:rsidRPr="004777D8" w:rsidRDefault="00957DC6" w:rsidP="00957DC6">
            <w:pPr>
              <w:pStyle w:val="a4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Артур Капитанов, Руководитель направления </w:t>
            </w: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Manzana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E74C93" w14:textId="77777777" w:rsidR="00957DC6" w:rsidRPr="004777D8" w:rsidRDefault="00957DC6" w:rsidP="00957DC6">
            <w:pPr>
              <w:pStyle w:val="a4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Грисько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, эксперт MAYKOR-GMCS;</w:t>
            </w:r>
          </w:p>
          <w:p w14:paraId="1D716185" w14:textId="77777777" w:rsidR="00957DC6" w:rsidRPr="004777D8" w:rsidRDefault="00957DC6" w:rsidP="00957DC6">
            <w:pPr>
              <w:pStyle w:val="a4"/>
              <w:numPr>
                <w:ilvl w:val="0"/>
                <w:numId w:val="22"/>
              </w:num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Степанов Алексей Васильевич, Генеральный директор АНО «Форум «Спортивная держава».</w:t>
            </w:r>
          </w:p>
          <w:p w14:paraId="66FC0428" w14:textId="77777777" w:rsidR="00957DC6" w:rsidRPr="004777D8" w:rsidRDefault="00957DC6" w:rsidP="00957DC6">
            <w:pPr>
              <w:pStyle w:val="a4"/>
              <w:numPr>
                <w:ilvl w:val="0"/>
                <w:numId w:val="22"/>
              </w:num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Навош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 </w:t>
            </w:r>
            <w:hyperlink r:id="rId8" w:tgtFrame="_blank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Sports.ru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9" w:tgtFrame="_blank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Tribuna.com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80698B" w14:textId="7273FE9F" w:rsidR="00957DC6" w:rsidRPr="004777D8" w:rsidRDefault="00957DC6" w:rsidP="00957DC6">
            <w:pPr>
              <w:pStyle w:val="a4"/>
              <w:numPr>
                <w:ilvl w:val="0"/>
                <w:numId w:val="22"/>
              </w:num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Хоркина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Первый заместитель начальника ФАУ МО РФ ЦСКА</w:t>
            </w:r>
          </w:p>
        </w:tc>
      </w:tr>
      <w:tr w:rsidR="00957DC6" w:rsidRPr="004777D8" w14:paraId="0E1A1AC0" w14:textId="77777777" w:rsidTr="00762DAD">
        <w:tc>
          <w:tcPr>
            <w:tcW w:w="910" w:type="dxa"/>
          </w:tcPr>
          <w:p w14:paraId="07A8698A" w14:textId="77777777" w:rsidR="00957DC6" w:rsidRPr="004777D8" w:rsidRDefault="00957DC6" w:rsidP="00957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13:30-14:30</w:t>
            </w:r>
          </w:p>
        </w:tc>
        <w:tc>
          <w:tcPr>
            <w:tcW w:w="9901" w:type="dxa"/>
          </w:tcPr>
          <w:p w14:paraId="17E31D72" w14:textId="5AA2750F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сессия «Школа спортивной журналистики» (зал «Шоу-рум»)</w:t>
            </w:r>
          </w:p>
          <w:p w14:paraId="7EED57F5" w14:textId="4A3A190F" w:rsidR="00957DC6" w:rsidRPr="004777D8" w:rsidRDefault="00957DC6" w:rsidP="0095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сессия, где гуру отечественной спортивной журналистики откроют секреты эффективных коммуникаций. Расскажут: «Как разговорить дерево?», «Как привлечь внимание СМИ к своему проекту?».</w:t>
            </w:r>
          </w:p>
          <w:p w14:paraId="72DE356C" w14:textId="6C8066E1" w:rsidR="00957DC6" w:rsidRPr="004777D8" w:rsidRDefault="00957DC6" w:rsidP="0095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9CE945" w14:textId="527C5B4D" w:rsidR="00957DC6" w:rsidRPr="004777D8" w:rsidRDefault="00957DC6" w:rsidP="00957DC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Рабинер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Игорь Яковлевич, российский журналист, обозреватель газеты «</w:t>
            </w:r>
            <w:hyperlink r:id="rId10" w:tooltip="Спорт-Экспресс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Спорт-Экспресс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» (1994—2012 гг., с 2014 года), писатель, ведущий программы «Открытый футбол» на «</w:t>
            </w:r>
            <w:hyperlink r:id="rId11" w:tooltip="Радио Спорт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Радио Спорт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», член </w:t>
            </w:r>
            <w:hyperlink r:id="rId12" w:tooltip="Союз журналистов России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Союза журналистов России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факультета журналистики </w:t>
            </w:r>
            <w:hyperlink r:id="rId13" w:tooltip="МГУ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МГУ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187857" w14:textId="77777777" w:rsidR="00957DC6" w:rsidRPr="004777D8" w:rsidRDefault="00957DC6" w:rsidP="00957DC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Шмурнов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hyperlink r:id="rId14" w:tooltip="Россия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российский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ooltip="Спорт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спортивный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ooltip="Журналист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журналист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Радиоведущий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радиоведущий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tooltip="Комментатор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комментатор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телеканала «</w:t>
            </w:r>
            <w:hyperlink r:id="rId19" w:tooltip="Матч ТВ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Матч ТВ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». Бывший главный редактор спортивного интернет-портала «</w:t>
            </w:r>
            <w:hyperlink r:id="rId20" w:tooltip="Чемпионат.com" w:history="1">
              <w:r w:rsidRPr="004777D8">
                <w:rPr>
                  <w:rFonts w:ascii="Times New Roman" w:hAnsi="Times New Roman" w:cs="Times New Roman"/>
                  <w:sz w:val="24"/>
                  <w:szCs w:val="24"/>
                </w:rPr>
                <w:t>Чемпионат.com</w:t>
              </w:r>
            </w:hyperlink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», создатель учебного центра «Спортивный журналист».</w:t>
            </w:r>
          </w:p>
          <w:p w14:paraId="51B4547D" w14:textId="3F1A59AD" w:rsidR="00957DC6" w:rsidRPr="004777D8" w:rsidRDefault="00957DC6" w:rsidP="00957DC6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, практикующий психолог, автор и ведущий психологических тренингов, преподаватель курса «Основы психологии общения в журналистской деятельности».</w:t>
            </w:r>
          </w:p>
        </w:tc>
      </w:tr>
      <w:tr w:rsidR="00957DC6" w:rsidRPr="004777D8" w14:paraId="278D8F63" w14:textId="77777777" w:rsidTr="00762DAD">
        <w:tc>
          <w:tcPr>
            <w:tcW w:w="910" w:type="dxa"/>
          </w:tcPr>
          <w:p w14:paraId="6136E5EF" w14:textId="68E81F99" w:rsidR="00957DC6" w:rsidRPr="004777D8" w:rsidRDefault="00957DC6" w:rsidP="00957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  <w:tc>
          <w:tcPr>
            <w:tcW w:w="9901" w:type="dxa"/>
          </w:tcPr>
          <w:p w14:paraId="121FFDE9" w14:textId="77777777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Кофе-брейк, нетворкинг (Холл)</w:t>
            </w:r>
          </w:p>
          <w:p w14:paraId="705C7F53" w14:textId="5C9860CC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proofErr w:type="spellStart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Печа</w:t>
            </w:r>
            <w:proofErr w:type="spellEnd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-куча «Презентационный корт проектов в области зимних видов спорта» (зал «Шоу-рум»), работа интерактивной фотовыставки, розыгрыш лотереи</w:t>
            </w:r>
          </w:p>
        </w:tc>
      </w:tr>
      <w:tr w:rsidR="00957DC6" w:rsidRPr="004777D8" w14:paraId="1CD16D91" w14:textId="77777777" w:rsidTr="00FB74B2">
        <w:trPr>
          <w:cantSplit/>
          <w:trHeight w:val="1134"/>
        </w:trPr>
        <w:tc>
          <w:tcPr>
            <w:tcW w:w="910" w:type="dxa"/>
          </w:tcPr>
          <w:p w14:paraId="4EB036A2" w14:textId="77777777" w:rsidR="00957DC6" w:rsidRPr="00FB74B2" w:rsidRDefault="00957DC6" w:rsidP="00F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B2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  <w:p w14:paraId="7CC282BB" w14:textId="48B994E3" w:rsidR="00F32089" w:rsidRPr="004777D8" w:rsidRDefault="00F32089" w:rsidP="00FB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</w:tcPr>
          <w:p w14:paraId="00F34AC2" w14:textId="77777777" w:rsidR="00FB74B2" w:rsidRPr="004777D8" w:rsidRDefault="00FB74B2" w:rsidP="00FB7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для СДЮШ/СДЮШОР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«Технополис»)</w:t>
            </w:r>
          </w:p>
          <w:p w14:paraId="1087AC4D" w14:textId="77777777" w:rsidR="00FB74B2" w:rsidRPr="004777D8" w:rsidRDefault="00FB74B2" w:rsidP="00FB7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«Спортивная подготовка в физкультурно-спортивных организациях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соответствии с Федеральными стандартами спортивной подготовки по видам спорта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E9D150" w14:textId="77777777" w:rsidR="00FB74B2" w:rsidRPr="004777D8" w:rsidRDefault="00FB74B2" w:rsidP="00FB7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Речь пойдет о современных технологиях подготовки спортивного резерва, федеральных стандартах, единой всероссийской спортивной классификации и другим вопросам подготовки спортсменов.</w:t>
            </w:r>
          </w:p>
          <w:p w14:paraId="080FB242" w14:textId="77777777" w:rsidR="00FB74B2" w:rsidRPr="004777D8" w:rsidRDefault="00FB74B2" w:rsidP="00FB7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5D365502" w14:textId="77777777" w:rsidR="00FB74B2" w:rsidRPr="00266EE8" w:rsidRDefault="00FB74B2" w:rsidP="00FB74B2">
            <w:pPr>
              <w:pStyle w:val="a4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Тебайкин Игорь Германович, Заместитель начальника Организационно-методического управления ФГБУ ФЦПСР-начальник отдела циклических видов спорта;</w:t>
            </w:r>
          </w:p>
          <w:p w14:paraId="08680F10" w14:textId="77777777" w:rsidR="00FB74B2" w:rsidRPr="00266EE8" w:rsidRDefault="00FB74B2" w:rsidP="00FB74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E8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(Федеральные стандарты спортивной подготовки как средство реализации государственной политики в подготовке спортивного резерва)</w:t>
            </w:r>
          </w:p>
          <w:p w14:paraId="1B168A6B" w14:textId="77777777" w:rsidR="00FB74B2" w:rsidRPr="00266EE8" w:rsidRDefault="00FB74B2" w:rsidP="00FB74B2">
            <w:pPr>
              <w:pStyle w:val="a4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Евсин Никита Алексеевич, </w:t>
            </w:r>
            <w:r w:rsidRPr="00266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сектором финансового сопровождения ФГБУ ФЦПСР;</w:t>
            </w:r>
          </w:p>
          <w:p w14:paraId="53A1DEB1" w14:textId="228FFA08" w:rsidR="00266EE8" w:rsidRPr="00266EE8" w:rsidRDefault="00FB74B2" w:rsidP="00266E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E8">
              <w:rPr>
                <w:rFonts w:ascii="Times New Roman" w:hAnsi="Times New Roman" w:cs="Times New Roman"/>
                <w:b/>
                <w:sz w:val="24"/>
                <w:szCs w:val="24"/>
              </w:rPr>
              <w:t>(Особенности расчета финансового обеспечения на основе базовых нормативов затрат на оказание услуги по спортивной подготовке)</w:t>
            </w:r>
            <w:r w:rsidR="00266EE8" w:rsidRPr="0026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21734B" w14:textId="050EEABB" w:rsidR="00266EE8" w:rsidRPr="00266EE8" w:rsidRDefault="00266EE8" w:rsidP="00266EE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E8">
              <w:rPr>
                <w:rFonts w:ascii="Times New Roman" w:hAnsi="Times New Roman" w:cs="Times New Roman"/>
                <w:sz w:val="24"/>
                <w:szCs w:val="24"/>
              </w:rPr>
              <w:t>Александра Славянская Генеральный директор сети МЦР (междисциплинарные центры реабилитации)</w:t>
            </w:r>
          </w:p>
          <w:p w14:paraId="7370C5AD" w14:textId="04351FBB" w:rsidR="00266EE8" w:rsidRPr="00266EE8" w:rsidRDefault="00266EE8" w:rsidP="00266E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E8"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(Спортивная реабилитация в России. Восстановление и реабилитация как фактор дальнейшего успеха в спорте при подготовк</w:t>
            </w:r>
            <w:r w:rsidR="009539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спортсменов) </w:t>
            </w:r>
          </w:p>
          <w:p w14:paraId="1870FDB6" w14:textId="77777777" w:rsidR="00FB74B2" w:rsidRPr="00266EE8" w:rsidRDefault="00FB74B2" w:rsidP="00FB74B2">
            <w:pPr>
              <w:pStyle w:val="a4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Соколов Михаил Дмитриевич, Старший тренер по резерву по конькобежному спорту и шорт-треку </w:t>
            </w:r>
            <w:r w:rsidRPr="00266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ФГБУ ФЦПСР.</w:t>
            </w:r>
          </w:p>
          <w:p w14:paraId="4D1E41DC" w14:textId="41C1F3FA" w:rsidR="00957DC6" w:rsidRPr="004777D8" w:rsidRDefault="00FB74B2" w:rsidP="00FB74B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E8">
              <w:rPr>
                <w:rFonts w:ascii="Times New Roman" w:hAnsi="Times New Roman" w:cs="Times New Roman"/>
                <w:b/>
                <w:sz w:val="24"/>
                <w:szCs w:val="24"/>
              </w:rPr>
              <w:t>(Особенности применения, и основные изменения в Положении о единой всероссийской спортивной классификации)</w:t>
            </w:r>
          </w:p>
        </w:tc>
      </w:tr>
      <w:tr w:rsidR="00957DC6" w:rsidRPr="004777D8" w14:paraId="5A83D8AA" w14:textId="77777777" w:rsidTr="00762DAD">
        <w:tc>
          <w:tcPr>
            <w:tcW w:w="910" w:type="dxa"/>
          </w:tcPr>
          <w:p w14:paraId="05ADDE46" w14:textId="796A140E" w:rsidR="00957DC6" w:rsidRPr="004777D8" w:rsidRDefault="00957DC6" w:rsidP="00957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15:30-16:30</w:t>
            </w:r>
          </w:p>
        </w:tc>
        <w:tc>
          <w:tcPr>
            <w:tcW w:w="9901" w:type="dxa"/>
          </w:tcPr>
          <w:p w14:paraId="70E93031" w14:textId="77777777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</w:t>
            </w:r>
            <w:proofErr w:type="spellStart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ГЛК+Ледовые</w:t>
            </w:r>
            <w:proofErr w:type="spellEnd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арены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«Ломоносов»)</w:t>
            </w:r>
          </w:p>
          <w:p w14:paraId="3CEAB3B3" w14:textId="77777777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секция с инвесторами «Спонсорство в спорте. Механизмы привлечения инвестиций»</w:t>
            </w:r>
          </w:p>
          <w:p w14:paraId="12FCA316" w14:textId="77777777" w:rsidR="00957DC6" w:rsidRPr="004777D8" w:rsidRDefault="00957DC6" w:rsidP="0095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Обсуждение эффективности инвестиций в Российский спорт, презентация предложений и выгодных условий по кредитованию и займам.</w:t>
            </w:r>
          </w:p>
          <w:p w14:paraId="01093A4B" w14:textId="77777777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5A0E04AB" w14:textId="77777777" w:rsidR="00957DC6" w:rsidRPr="004777D8" w:rsidRDefault="00957DC6" w:rsidP="00957D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7D8">
              <w:rPr>
                <w:rFonts w:ascii="Times New Roman" w:hAnsi="Times New Roman" w:cs="Times New Roman"/>
                <w:bCs/>
                <w:sz w:val="24"/>
                <w:szCs w:val="24"/>
              </w:rPr>
              <w:t>Цзянь</w:t>
            </w:r>
            <w:proofErr w:type="spellEnd"/>
            <w:r w:rsidRPr="00477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77D8">
              <w:rPr>
                <w:rFonts w:ascii="Times New Roman" w:hAnsi="Times New Roman" w:cs="Times New Roman"/>
                <w:bCs/>
                <w:sz w:val="24"/>
                <w:szCs w:val="24"/>
              </w:rPr>
              <w:t>Яньбинь</w:t>
            </w:r>
            <w:proofErr w:type="spellEnd"/>
            <w:r w:rsidRPr="004777D8"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правления Клуба китайских предпринимателей РФ;</w:t>
            </w:r>
          </w:p>
          <w:p w14:paraId="749427E5" w14:textId="77777777" w:rsidR="00BA7CEC" w:rsidRPr="004777D8" w:rsidRDefault="00957DC6" w:rsidP="00BA7CE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Иван Владимирович, бизнес-партнер Всероссийского курорта «Манжерок», руководитель проектов Департамента строительства «Сбербанк России»;</w:t>
            </w:r>
          </w:p>
          <w:p w14:paraId="7A34E6B6" w14:textId="208A4C0C" w:rsidR="00957DC6" w:rsidRPr="004777D8" w:rsidRDefault="00957DC6" w:rsidP="00BA7CE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Кардаш Александр, старший менеджер компании </w:t>
            </w:r>
            <w:r w:rsidRPr="004777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PWC</w:t>
            </w:r>
            <w:r w:rsidRPr="004777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7DC6" w:rsidRPr="004777D8" w14:paraId="42FDCF98" w14:textId="77777777" w:rsidTr="00762DAD">
        <w:tc>
          <w:tcPr>
            <w:tcW w:w="910" w:type="dxa"/>
          </w:tcPr>
          <w:p w14:paraId="3A873C27" w14:textId="30AF9795" w:rsidR="00957DC6" w:rsidRPr="004777D8" w:rsidRDefault="00957DC6" w:rsidP="00957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15:30-16:</w:t>
            </w:r>
            <w:r w:rsidR="00BA7CEC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1" w:type="dxa"/>
          </w:tcPr>
          <w:p w14:paraId="3F7936F4" w14:textId="6039C0DD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NEW!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форум «Цифровые технологии на службе спорта»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«Технополис»)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4A832B" w14:textId="02D534F0" w:rsidR="004777D8" w:rsidRPr="004777D8" w:rsidRDefault="00BA7CEC" w:rsidP="00BA7CE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«Повышение прибыльности спортсооружений»</w:t>
            </w:r>
          </w:p>
          <w:p w14:paraId="485C8153" w14:textId="0A4A5752" w:rsidR="004777D8" w:rsidRPr="004777D8" w:rsidRDefault="004777D8" w:rsidP="004777D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Глубокий анализ деятельности спортсооружение, нахождение точек прибыльности, трезвая оценка возможностей и угроз.</w:t>
            </w:r>
          </w:p>
          <w:p w14:paraId="5B7A865F" w14:textId="77777777" w:rsidR="004777D8" w:rsidRPr="004777D8" w:rsidRDefault="004777D8" w:rsidP="00477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5EAADC58" w14:textId="385432D1" w:rsidR="00BA7CEC" w:rsidRPr="004777D8" w:rsidRDefault="00BA7CEC" w:rsidP="004777D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 xml:space="preserve">Артур Капитанов, Руководитель </w:t>
            </w:r>
            <w:r w:rsidR="0070302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spellStart"/>
            <w:r w:rsidR="0070302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="0070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025">
              <w:rPr>
                <w:rFonts w:ascii="Times New Roman" w:hAnsi="Times New Roman" w:cs="Times New Roman"/>
                <w:sz w:val="24"/>
                <w:szCs w:val="24"/>
              </w:rPr>
              <w:t>Manzana</w:t>
            </w:r>
            <w:proofErr w:type="spellEnd"/>
            <w:r w:rsidR="0070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025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  <w:p w14:paraId="6F362499" w14:textId="77777777" w:rsidR="00BA7CEC" w:rsidRPr="004777D8" w:rsidRDefault="00BA7CEC" w:rsidP="00BA7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Теги выступления: «Точки прибыльности спортсооружений», «Результаты в спортивной индустрии», «монетизация клиентской базы», «Платные активации и партнерские мероприятия», «коммерческое взаимодействие с банком», «социально-демографический потрет».</w:t>
            </w:r>
          </w:p>
          <w:p w14:paraId="62ECFB38" w14:textId="5E314929" w:rsidR="00D730B6" w:rsidRPr="004777D8" w:rsidRDefault="00BA7CEC" w:rsidP="00BA7CE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«Управление коммуникациями в социальных сетях как часть спортивного маркетинга»</w:t>
            </w:r>
          </w:p>
          <w:p w14:paraId="23D0963E" w14:textId="0C445022" w:rsidR="004777D8" w:rsidRPr="004777D8" w:rsidRDefault="004777D8" w:rsidP="004777D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инструмента для мониторинга упоминаний о спортивных организациях, управления репутацией, взаимодействия с фанатами и спортсменами в социальных сетях.</w:t>
            </w:r>
          </w:p>
          <w:p w14:paraId="3B6E18A8" w14:textId="77777777" w:rsidR="00D730B6" w:rsidRPr="004777D8" w:rsidRDefault="00D730B6" w:rsidP="00D7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0B27011D" w14:textId="2B81D4E8" w:rsidR="00BA7CEC" w:rsidRPr="004777D8" w:rsidRDefault="00BA7CEC" w:rsidP="00D730B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703025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="00703025">
              <w:rPr>
                <w:rFonts w:ascii="Times New Roman" w:hAnsi="Times New Roman" w:cs="Times New Roman"/>
                <w:sz w:val="24"/>
                <w:szCs w:val="24"/>
              </w:rPr>
              <w:t>Грисько</w:t>
            </w:r>
            <w:proofErr w:type="spellEnd"/>
            <w:r w:rsidR="00703025">
              <w:rPr>
                <w:rFonts w:ascii="Times New Roman" w:hAnsi="Times New Roman" w:cs="Times New Roman"/>
                <w:sz w:val="24"/>
                <w:szCs w:val="24"/>
              </w:rPr>
              <w:t>, эксперт MAYKOR-GMCS</w:t>
            </w:r>
          </w:p>
          <w:p w14:paraId="711B64FA" w14:textId="45495F6A" w:rsidR="00957DC6" w:rsidRPr="004777D8" w:rsidRDefault="00BA7CEC" w:rsidP="00BA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Теги выступления: Фанаты живут в социальных сетях. Ваше спортивное событие обсуждается ими до проведения, во время и после. Знаете ли вы, о чем пишут ваши болельщики? Какая реакция возникает у них на ваше спортивное событие? А если эти эмоции негативные, как это отследить и как отреагировать? А главное – как все это использовать для планирования будущих продаж?</w:t>
            </w:r>
          </w:p>
        </w:tc>
      </w:tr>
      <w:tr w:rsidR="00957DC6" w:rsidRPr="004777D8" w14:paraId="2ED5557F" w14:textId="77777777" w:rsidTr="00762DAD">
        <w:tc>
          <w:tcPr>
            <w:tcW w:w="910" w:type="dxa"/>
          </w:tcPr>
          <w:p w14:paraId="29650295" w14:textId="73A2DE93" w:rsidR="00957DC6" w:rsidRPr="004777D8" w:rsidRDefault="00957DC6" w:rsidP="00957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BA7CEC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0-16:</w:t>
            </w:r>
            <w:r w:rsidR="00BA7CEC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2320DCBB" w14:textId="77777777" w:rsidR="00957DC6" w:rsidRPr="004777D8" w:rsidRDefault="00957DC6" w:rsidP="00957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1" w:type="dxa"/>
          </w:tcPr>
          <w:p w14:paraId="3EC0BA2A" w14:textId="77777777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ГЛК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«Ломоносов»)</w:t>
            </w:r>
          </w:p>
          <w:p w14:paraId="02B2BAFF" w14:textId="243AB4CD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заседание «Союза горнолыжной индустрии»</w:t>
            </w:r>
          </w:p>
          <w:p w14:paraId="1DBC8508" w14:textId="3FB395F9" w:rsidR="00957DC6" w:rsidRPr="004777D8" w:rsidRDefault="00957DC6" w:rsidP="00957D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77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Отчет о проведенной реформе некоммерческой организации «Союз горнолыжной индустрии» и о ближайших планах организации в рамках комплексного развития горнолыжной отрасли.</w:t>
            </w:r>
          </w:p>
          <w:p w14:paraId="644846D1" w14:textId="77777777" w:rsidR="00957DC6" w:rsidRPr="004777D8" w:rsidRDefault="00957DC6" w:rsidP="0095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4D78CD1A" w14:textId="32FFDA75" w:rsidR="00957DC6" w:rsidRPr="004777D8" w:rsidRDefault="00957DC6" w:rsidP="00957D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Тимижев</w:t>
            </w:r>
            <w:proofErr w:type="spellEnd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Хасан </w:t>
            </w:r>
            <w:proofErr w:type="spellStart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Хамишевич</w:t>
            </w:r>
            <w:proofErr w:type="spellEnd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Генеральный директор АО «Курорты Северного Кавказа»;</w:t>
            </w:r>
          </w:p>
          <w:p w14:paraId="1C6C9ACA" w14:textId="385F15F5" w:rsidR="00957DC6" w:rsidRPr="004777D8" w:rsidRDefault="00957DC6" w:rsidP="00957D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Субботин Владислав, исполнительный директор «Союза горнолыжной индустрии»;</w:t>
            </w:r>
          </w:p>
          <w:p w14:paraId="5FA51097" w14:textId="77777777" w:rsidR="00957DC6" w:rsidRPr="004777D8" w:rsidRDefault="00957DC6" w:rsidP="00957D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 Алексей Васильевич, Генеральный директор АНО «Форум АНО «Форум «Спортивная держава»;</w:t>
            </w:r>
          </w:p>
          <w:p w14:paraId="3FAB31C5" w14:textId="23B50903" w:rsidR="00957DC6" w:rsidRPr="004777D8" w:rsidRDefault="00957DC6" w:rsidP="00957D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Ариевич</w:t>
            </w:r>
            <w:proofErr w:type="spellEnd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Григорий </w:t>
            </w:r>
            <w:proofErr w:type="spellStart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Элеозарович</w:t>
            </w:r>
            <w:proofErr w:type="spellEnd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Генеральный директор спортивного комплекса «КАНТ»;</w:t>
            </w:r>
          </w:p>
          <w:p w14:paraId="47AA668D" w14:textId="77777777" w:rsidR="00957DC6" w:rsidRPr="004777D8" w:rsidRDefault="00957DC6" w:rsidP="00957D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Кристин Франк, доктор, директор департамента по работе с фирмами-членами Российско-Германской внешнеторговой палате;</w:t>
            </w:r>
          </w:p>
          <w:p w14:paraId="0D847DA8" w14:textId="769F42B6" w:rsidR="00957DC6" w:rsidRPr="004777D8" w:rsidRDefault="00957DC6" w:rsidP="00957D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Алеш </w:t>
            </w:r>
            <w:proofErr w:type="spellStart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Оттмар</w:t>
            </w:r>
            <w:proofErr w:type="spellEnd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Секретарь экономического отдела Посольства Чешской Республики в Москве.</w:t>
            </w:r>
          </w:p>
        </w:tc>
      </w:tr>
      <w:tr w:rsidR="00957DC6" w:rsidRPr="004777D8" w14:paraId="7FF02681" w14:textId="77777777" w:rsidTr="00762DAD">
        <w:tc>
          <w:tcPr>
            <w:tcW w:w="910" w:type="dxa"/>
          </w:tcPr>
          <w:p w14:paraId="493DBD35" w14:textId="2D3CF15F" w:rsidR="00957DC6" w:rsidRPr="004777D8" w:rsidRDefault="00957DC6" w:rsidP="00957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7CEC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A7CEC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BA7CEC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A7CEC"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1" w:type="dxa"/>
          </w:tcPr>
          <w:p w14:paraId="60906C73" w14:textId="77777777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«Ледовые дворцы»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«Менделеев»)</w:t>
            </w:r>
          </w:p>
          <w:p w14:paraId="1F9D5B96" w14:textId="2D175A6C" w:rsidR="00957DC6" w:rsidRPr="004777D8" w:rsidRDefault="00957DC6" w:rsidP="0095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класс: «Как стать центром притяжения денег?»</w:t>
            </w:r>
          </w:p>
          <w:p w14:paraId="3FE2EECE" w14:textId="1A7B7DD4" w:rsidR="00957DC6" w:rsidRPr="004777D8" w:rsidRDefault="00957DC6" w:rsidP="0095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и дискуссионная панель на тему: «Как стать больше, чем ледовым дворцом (катком, коробкой)?», «Как эффективнее монетизировать время?».</w:t>
            </w:r>
          </w:p>
        </w:tc>
      </w:tr>
      <w:tr w:rsidR="00BA7CEC" w:rsidRPr="004777D8" w14:paraId="57C8638F" w14:textId="77777777" w:rsidTr="00762DAD">
        <w:tc>
          <w:tcPr>
            <w:tcW w:w="910" w:type="dxa"/>
          </w:tcPr>
          <w:p w14:paraId="41E0031D" w14:textId="3B808E24" w:rsidR="00BA7CEC" w:rsidRPr="004777D8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9901" w:type="dxa"/>
          </w:tcPr>
          <w:p w14:paraId="584183A9" w14:textId="77777777" w:rsidR="00D730B6" w:rsidRPr="004777D8" w:rsidRDefault="00BA7CEC" w:rsidP="00D7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NEW!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форум «Цифровые технологии на службе спорта»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«Технополис»)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A8DD68" w14:textId="77777777" w:rsidR="004777D8" w:rsidRPr="004777D8" w:rsidRDefault="00D730B6" w:rsidP="00D730B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Бизнес-кейс: «Счастливый болельщик!»</w:t>
            </w:r>
          </w:p>
          <w:p w14:paraId="2CAAC938" w14:textId="77777777" w:rsidR="004777D8" w:rsidRPr="004777D8" w:rsidRDefault="004777D8" w:rsidP="004777D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Презентация успешного кейса по внедрению современного подхода к управлению болельщиками в ФК «Зенит»</w:t>
            </w:r>
          </w:p>
          <w:p w14:paraId="5D7DB5BF" w14:textId="1D5BA4D7" w:rsidR="004777D8" w:rsidRPr="004777D8" w:rsidRDefault="004777D8" w:rsidP="00477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Спикеры: </w:t>
            </w:r>
          </w:p>
          <w:p w14:paraId="2D67ACDE" w14:textId="667C7358" w:rsidR="004777D8" w:rsidRPr="004777D8" w:rsidRDefault="00D730B6" w:rsidP="004777D8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 Панкратов, руководитель отдела маркетинга </w:t>
            </w:r>
            <w:r w:rsidRPr="0047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SAP CIS</w:t>
            </w:r>
            <w:r w:rsidR="004777D8" w:rsidRPr="0047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450A5DF5" w14:textId="4F61F00D" w:rsidR="00D730B6" w:rsidRPr="004777D8" w:rsidRDefault="00D730B6" w:rsidP="004777D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47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47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Руководитель службы по работе с розничными клиентами ФК Зенит</w:t>
            </w:r>
            <w:r w:rsidR="004777D8" w:rsidRPr="0047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9E4561D" w14:textId="4A67AC7B" w:rsidR="00BA7CEC" w:rsidRPr="004777D8" w:rsidRDefault="00D730B6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 выступления: «Инновации в работе болельщиками», «Кто Ваш болельщик?», «Давайте знакомиться, я Ваш болельщик!», «Знаем ли мы, кто ходит на стадион и чем там занимается», «Цифровая трансформация в спорте», «Персонализация», «Большие данные»</w:t>
            </w:r>
          </w:p>
        </w:tc>
      </w:tr>
      <w:tr w:rsidR="00BA7CEC" w:rsidRPr="004777D8" w14:paraId="0AE02DAD" w14:textId="77777777" w:rsidTr="00762DAD">
        <w:tc>
          <w:tcPr>
            <w:tcW w:w="910" w:type="dxa"/>
          </w:tcPr>
          <w:p w14:paraId="3B02229E" w14:textId="4D9F81B0" w:rsidR="00BA7CEC" w:rsidRPr="004777D8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17:30-19:00</w:t>
            </w:r>
          </w:p>
        </w:tc>
        <w:tc>
          <w:tcPr>
            <w:tcW w:w="9901" w:type="dxa"/>
          </w:tcPr>
          <w:p w14:paraId="57108D56" w14:textId="0EDEF7E5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НЕКОНФЕРЕНЦИЯ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«Технополис»)</w:t>
            </w:r>
          </w:p>
          <w:p w14:paraId="5BF6D5B2" w14:textId="66878B42" w:rsidR="00BA7CEC" w:rsidRPr="004777D8" w:rsidRDefault="00BA7CEC" w:rsidP="00BA7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Формат дискуссионного мероприятия, в котором участники сами определяют ход его работы! На сцене выступают ведущие эксперты по самым актуальным темам, после чего дается время для вопросов и обсуждения тезисов. Все это </w:t>
            </w:r>
            <w:proofErr w:type="spellStart"/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замиксовано</w:t>
            </w:r>
            <w:proofErr w:type="spellEnd"/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вручением премии «Лидер спортивной индустрии», музыкальными паузами, вкусными закусками и шампанским!</w:t>
            </w:r>
          </w:p>
          <w:p w14:paraId="4A1985F0" w14:textId="6FA2285C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Список тем выступлений:</w:t>
            </w:r>
          </w:p>
          <w:p w14:paraId="58BD6F03" w14:textId="77777777" w:rsidR="00BA7CEC" w:rsidRPr="004777D8" w:rsidRDefault="00BA7CEC" w:rsidP="00BA7CE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Артист говорит</w:t>
            </w:r>
          </w:p>
          <w:p w14:paraId="7658BA4D" w14:textId="77777777" w:rsidR="00BA7CEC" w:rsidRPr="004777D8" w:rsidRDefault="00BA7CEC" w:rsidP="00BA7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Беседа на актуальные темы о спорте, силе духа, преодолении, позитивном мышлении и немного об отечественном кинематографе.</w:t>
            </w:r>
          </w:p>
          <w:p w14:paraId="531EA5BF" w14:textId="73316083" w:rsidR="00BA7CEC" w:rsidRPr="004777D8" w:rsidRDefault="00BA7CEC" w:rsidP="00BA7CE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Блогерство</w:t>
            </w:r>
            <w:proofErr w:type="spellEnd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спорте»</w:t>
            </w:r>
          </w:p>
          <w:p w14:paraId="09DEE121" w14:textId="55F460DE" w:rsidR="00BA7CEC" w:rsidRPr="004777D8" w:rsidRDefault="00BA7CEC" w:rsidP="00BA7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О современных спортивных блогерах, их работах и лайках</w:t>
            </w:r>
          </w:p>
          <w:p w14:paraId="7D0E8AD3" w14:textId="2128C736" w:rsidR="00BA7CEC" w:rsidRPr="004777D8" w:rsidRDefault="00BA7CEC" w:rsidP="00BA7CE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«Маркетинг впечатлений»</w:t>
            </w:r>
          </w:p>
          <w:p w14:paraId="67C5E249" w14:textId="762F0C81" w:rsidR="00BA7CEC" w:rsidRPr="004777D8" w:rsidRDefault="00BA7CEC" w:rsidP="00BA7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о том, как создать сильный  бренд </w:t>
            </w:r>
          </w:p>
          <w:p w14:paraId="07560A92" w14:textId="1B350289" w:rsidR="00BA7CEC" w:rsidRPr="004777D8" w:rsidRDefault="00BA7CEC" w:rsidP="00BA7C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многое др.</w:t>
            </w:r>
          </w:p>
        </w:tc>
      </w:tr>
      <w:tr w:rsidR="00BA7CEC" w:rsidRPr="004777D8" w14:paraId="22AB41D6" w14:textId="77777777" w:rsidTr="00762DAD">
        <w:tc>
          <w:tcPr>
            <w:tcW w:w="910" w:type="dxa"/>
          </w:tcPr>
          <w:p w14:paraId="01DA1308" w14:textId="418F2B30" w:rsidR="00BA7CEC" w:rsidRPr="004777D8" w:rsidRDefault="00BA7CEC" w:rsidP="00BA7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01" w:type="dxa"/>
          </w:tcPr>
          <w:p w14:paraId="2618DB8C" w14:textId="2C78B644" w:rsidR="00BA7CEC" w:rsidRPr="004777D8" w:rsidRDefault="00BA7CEC" w:rsidP="00BA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BA7CEC" w:rsidRPr="004777D8" w14:paraId="4D90212B" w14:textId="77777777" w:rsidTr="00762DAD">
        <w:tc>
          <w:tcPr>
            <w:tcW w:w="910" w:type="dxa"/>
          </w:tcPr>
          <w:p w14:paraId="017082FD" w14:textId="77777777" w:rsidR="00BA7CEC" w:rsidRPr="004777D8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9901" w:type="dxa"/>
          </w:tcPr>
          <w:p w14:paraId="545DDA4F" w14:textId="5BAF0C19" w:rsidR="00BA7CEC" w:rsidRPr="004777D8" w:rsidRDefault="00BA7CEC" w:rsidP="00BA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23 Мая 2018 года</w:t>
            </w:r>
          </w:p>
          <w:p w14:paraId="2F8CF497" w14:textId="2B660829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</w:tr>
      <w:tr w:rsidR="00BA7CEC" w:rsidRPr="004777D8" w14:paraId="3840EA78" w14:textId="77777777" w:rsidTr="00953910">
        <w:trPr>
          <w:trHeight w:val="483"/>
        </w:trPr>
        <w:tc>
          <w:tcPr>
            <w:tcW w:w="910" w:type="dxa"/>
          </w:tcPr>
          <w:p w14:paraId="2D554012" w14:textId="77777777" w:rsidR="00BA7CEC" w:rsidRPr="004777D8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11:30-13:00</w:t>
            </w:r>
          </w:p>
          <w:p w14:paraId="3A87B706" w14:textId="77777777" w:rsidR="00BA7CEC" w:rsidRPr="004777D8" w:rsidRDefault="00BA7CEC" w:rsidP="00BA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  <w:vAlign w:val="center"/>
          </w:tcPr>
          <w:p w14:paraId="7FFD6CB9" w14:textId="36266E3A" w:rsidR="00A525BD" w:rsidRPr="003F40B4" w:rsidRDefault="007A0383" w:rsidP="00FB74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С К Л Ю Ч И Т Ь</w:t>
            </w:r>
          </w:p>
        </w:tc>
      </w:tr>
      <w:tr w:rsidR="003F40B4" w:rsidRPr="004777D8" w14:paraId="2E86BD07" w14:textId="77777777" w:rsidTr="00C044B4">
        <w:trPr>
          <w:trHeight w:val="1417"/>
        </w:trPr>
        <w:tc>
          <w:tcPr>
            <w:tcW w:w="910" w:type="dxa"/>
          </w:tcPr>
          <w:p w14:paraId="2D1353D4" w14:textId="5C57461D" w:rsidR="003F40B4" w:rsidRPr="004777D8" w:rsidRDefault="003F40B4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11:30-13:00</w:t>
            </w:r>
          </w:p>
        </w:tc>
        <w:tc>
          <w:tcPr>
            <w:tcW w:w="9901" w:type="dxa"/>
          </w:tcPr>
          <w:p w14:paraId="1884EA86" w14:textId="77777777" w:rsidR="003F40B4" w:rsidRPr="004777D8" w:rsidRDefault="003F40B4" w:rsidP="003F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ГЛК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«Ломоносов»)</w:t>
            </w:r>
          </w:p>
          <w:p w14:paraId="3E25D2D9" w14:textId="77777777" w:rsidR="003F40B4" w:rsidRPr="004777D8" w:rsidRDefault="003F40B4" w:rsidP="003F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«Готовь сани летом. Всесезонная загрузка ГЛК»</w:t>
            </w:r>
          </w:p>
          <w:p w14:paraId="5983C0C2" w14:textId="4C16A333" w:rsidR="003F40B4" w:rsidRPr="004777D8" w:rsidRDefault="003F40B4" w:rsidP="003F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Обсуждение всесезонного функционирования </w:t>
            </w:r>
            <w:proofErr w:type="spellStart"/>
            <w:r w:rsidRPr="004777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спортобъектов</w:t>
            </w:r>
            <w:proofErr w:type="spellEnd"/>
            <w:r w:rsidRPr="004777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темы летней (всесезонной) загрузки, разбор успешных кейсов и выступления поставщиков</w:t>
            </w:r>
          </w:p>
        </w:tc>
      </w:tr>
      <w:tr w:rsidR="00BA7CEC" w:rsidRPr="004777D8" w14:paraId="254B64C0" w14:textId="77777777" w:rsidTr="00762DAD">
        <w:tc>
          <w:tcPr>
            <w:tcW w:w="910" w:type="dxa"/>
          </w:tcPr>
          <w:p w14:paraId="2D6FE1C6" w14:textId="590902F5" w:rsidR="00BA7CEC" w:rsidRPr="004777D8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13:00-13:30</w:t>
            </w:r>
          </w:p>
        </w:tc>
        <w:tc>
          <w:tcPr>
            <w:tcW w:w="9901" w:type="dxa"/>
          </w:tcPr>
          <w:p w14:paraId="38353D26" w14:textId="77777777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Пресс-подходы (Пресс-</w:t>
            </w:r>
            <w:proofErr w:type="spellStart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волл</w:t>
            </w:r>
            <w:proofErr w:type="spellEnd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холле)</w:t>
            </w:r>
          </w:p>
          <w:p w14:paraId="6D77BAEF" w14:textId="78BF1DCD" w:rsidR="00BA7CEC" w:rsidRPr="004777D8" w:rsidRDefault="00BA7CEC" w:rsidP="00BA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Шоу-матч по настольному хоккею</w:t>
            </w:r>
          </w:p>
        </w:tc>
      </w:tr>
      <w:tr w:rsidR="003F40B4" w:rsidRPr="004777D8" w14:paraId="69D404F3" w14:textId="77777777" w:rsidTr="00160083">
        <w:trPr>
          <w:trHeight w:val="1118"/>
        </w:trPr>
        <w:tc>
          <w:tcPr>
            <w:tcW w:w="910" w:type="dxa"/>
          </w:tcPr>
          <w:p w14:paraId="6008152E" w14:textId="26822086" w:rsidR="003F40B4" w:rsidRPr="00B05F59" w:rsidRDefault="003F40B4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13:30-14:30</w:t>
            </w:r>
          </w:p>
        </w:tc>
        <w:tc>
          <w:tcPr>
            <w:tcW w:w="9901" w:type="dxa"/>
          </w:tcPr>
          <w:p w14:paraId="05CEDB43" w14:textId="77777777" w:rsidR="003F40B4" w:rsidRPr="00B05F59" w:rsidRDefault="003F40B4" w:rsidP="003F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сессия </w:t>
            </w:r>
            <w:r w:rsidRPr="00B05F59">
              <w:rPr>
                <w:rFonts w:ascii="Times New Roman" w:hAnsi="Times New Roman" w:cs="Times New Roman"/>
                <w:sz w:val="24"/>
                <w:szCs w:val="24"/>
              </w:rPr>
              <w:t xml:space="preserve">(зал «Технополис») </w:t>
            </w:r>
          </w:p>
          <w:p w14:paraId="6BBE4BEA" w14:textId="77777777" w:rsidR="003F40B4" w:rsidRPr="00B05F59" w:rsidRDefault="003F40B4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B05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Аквариум: «Успешные практики </w:t>
            </w:r>
            <w:proofErr w:type="spellStart"/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14:paraId="7E734125" w14:textId="77777777" w:rsidR="003F40B4" w:rsidRPr="00B05F59" w:rsidRDefault="003F40B4" w:rsidP="003F4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на вопрос: «Как взаимовыгодно монетизировать </w:t>
            </w:r>
            <w:proofErr w:type="spellStart"/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волонтерство</w:t>
            </w:r>
            <w:proofErr w:type="spellEnd"/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спорте?»,</w:t>
            </w:r>
          </w:p>
          <w:p w14:paraId="2697336F" w14:textId="77777777" w:rsidR="003F40B4" w:rsidRPr="00B05F59" w:rsidRDefault="003F40B4" w:rsidP="003F4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>«Как использовать волонтеров на спортивных объектах от мала до велика?»,</w:t>
            </w:r>
          </w:p>
          <w:p w14:paraId="119D0112" w14:textId="77777777" w:rsidR="003F40B4" w:rsidRPr="00B05F59" w:rsidRDefault="003F40B4" w:rsidP="003F4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также многолетние наработки в области спорта от крупнейших волонтерских организаций России.</w:t>
            </w:r>
          </w:p>
          <w:p w14:paraId="4F3EB78D" w14:textId="77777777" w:rsidR="003F40B4" w:rsidRPr="00B05F59" w:rsidRDefault="003F40B4" w:rsidP="003F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341475EA" w14:textId="77777777" w:rsidR="003F40B4" w:rsidRPr="00B05F59" w:rsidRDefault="003F40B4" w:rsidP="003F40B4">
            <w:pPr>
              <w:pStyle w:val="2"/>
              <w:numPr>
                <w:ilvl w:val="0"/>
                <w:numId w:val="13"/>
              </w:numPr>
              <w:shd w:val="clear" w:color="auto" w:fill="FFFFFF"/>
              <w:spacing w:before="0"/>
              <w:textAlignment w:val="baseline"/>
              <w:outlineLvl w:val="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5F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Лапенко</w:t>
            </w:r>
            <w:proofErr w:type="spellEnd"/>
            <w:r w:rsidRPr="00B05F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Анна, Руководитель фонда социальной помощи студентам, попавшим в трудную жизненную ситуацию «</w:t>
            </w:r>
            <w:proofErr w:type="spellStart"/>
            <w:r w:rsidRPr="00B05F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СтудФонд</w:t>
            </w:r>
            <w:proofErr w:type="spellEnd"/>
            <w:r w:rsidRPr="00B05F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14:paraId="0FFC55BF" w14:textId="77777777" w:rsidR="003F40B4" w:rsidRPr="00B05F59" w:rsidRDefault="003F40B4" w:rsidP="003F40B4">
            <w:pPr>
              <w:pStyle w:val="2"/>
              <w:numPr>
                <w:ilvl w:val="0"/>
                <w:numId w:val="13"/>
              </w:numPr>
              <w:shd w:val="clear" w:color="auto" w:fill="FFFFFF"/>
              <w:spacing w:before="0"/>
              <w:textAlignment w:val="baseline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B05F5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Пирог Дмитрий Юрьевич, Член Комитета Государственной Думы по физической культуре, спорту, туризму и делам молодежи;</w:t>
            </w:r>
          </w:p>
          <w:p w14:paraId="5E723BA7" w14:textId="77777777" w:rsidR="003F40B4" w:rsidRPr="00B05F59" w:rsidRDefault="003F40B4" w:rsidP="003F40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5F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Терюшков</w:t>
            </w:r>
            <w:proofErr w:type="spellEnd"/>
            <w:r w:rsidRPr="00B05F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Роман Игоревич, Министр физической культуры и спорта Московской области;</w:t>
            </w:r>
          </w:p>
          <w:p w14:paraId="5F676981" w14:textId="77777777" w:rsidR="003F40B4" w:rsidRPr="00B05F59" w:rsidRDefault="003F40B4" w:rsidP="003F40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Разуваева Ксения Денисовна, Директор ФГБУ «Российский центр гражданского и патриотического воспитания детей и молодежи» (Роспатриотцентр);</w:t>
            </w:r>
          </w:p>
          <w:p w14:paraId="3121695E" w14:textId="1D477306" w:rsidR="003F40B4" w:rsidRPr="004777D8" w:rsidRDefault="003F40B4" w:rsidP="003F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Швец Ирина, Ресурсный центр «</w:t>
            </w:r>
            <w:proofErr w:type="spellStart"/>
            <w:r w:rsidRPr="00B05F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Мосволонтёр</w:t>
            </w:r>
            <w:proofErr w:type="spellEnd"/>
            <w:r w:rsidRPr="00B05F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BA7CEC" w:rsidRPr="004777D8" w14:paraId="7F0BAB88" w14:textId="77777777" w:rsidTr="00160083">
        <w:trPr>
          <w:trHeight w:val="1397"/>
        </w:trPr>
        <w:tc>
          <w:tcPr>
            <w:tcW w:w="910" w:type="dxa"/>
          </w:tcPr>
          <w:p w14:paraId="7FD011C8" w14:textId="1D0EAF37" w:rsidR="00BA7CEC" w:rsidRPr="00B05F59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13:30-14:30</w:t>
            </w:r>
          </w:p>
        </w:tc>
        <w:tc>
          <w:tcPr>
            <w:tcW w:w="9901" w:type="dxa"/>
          </w:tcPr>
          <w:p w14:paraId="550B711E" w14:textId="77777777" w:rsidR="00BA7CEC" w:rsidRPr="00B05F59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«Ледовые арены» </w:t>
            </w:r>
            <w:r w:rsidRPr="00B05F59">
              <w:rPr>
                <w:rFonts w:ascii="Times New Roman" w:hAnsi="Times New Roman" w:cs="Times New Roman"/>
                <w:sz w:val="24"/>
                <w:szCs w:val="24"/>
              </w:rPr>
              <w:t>(зал «Менделеев»)</w:t>
            </w:r>
          </w:p>
          <w:p w14:paraId="32FF5C86" w14:textId="557AB141" w:rsidR="00BA7CEC" w:rsidRPr="00B05F59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«Современные требования к ледовым аренам»</w:t>
            </w:r>
          </w:p>
          <w:p w14:paraId="6C471C0A" w14:textId="72958EC7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ведущих специалистов о требованиях к подготовке ледовой арены к официальным соревнованиям.</w:t>
            </w:r>
          </w:p>
        </w:tc>
      </w:tr>
      <w:tr w:rsidR="00BA7CEC" w:rsidRPr="004777D8" w14:paraId="1FE1F96B" w14:textId="77777777" w:rsidTr="00160083">
        <w:trPr>
          <w:trHeight w:val="1853"/>
        </w:trPr>
        <w:tc>
          <w:tcPr>
            <w:tcW w:w="910" w:type="dxa"/>
          </w:tcPr>
          <w:p w14:paraId="54BF7226" w14:textId="7A945F8D" w:rsidR="00BA7CEC" w:rsidRPr="004777D8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13:30-14:30</w:t>
            </w:r>
          </w:p>
        </w:tc>
        <w:tc>
          <w:tcPr>
            <w:tcW w:w="9901" w:type="dxa"/>
          </w:tcPr>
          <w:p w14:paraId="058017AE" w14:textId="07CAA438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NEW!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сессия от ТАСС »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«Шоу-рум»)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спортивной журналистики»</w:t>
            </w:r>
          </w:p>
          <w:p w14:paraId="040AAD52" w14:textId="77777777" w:rsidR="00BA7CEC" w:rsidRPr="004777D8" w:rsidRDefault="00BA7CEC" w:rsidP="00BA7CEC">
            <w:pPr>
              <w:rPr>
                <w:rStyle w:val="ae"/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4777D8">
              <w:rPr>
                <w:rStyle w:val="ae"/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Как создать сильный бренд спортсмена и почему наши чемпионы — в тени зарубежных звезд?</w:t>
            </w:r>
          </w:p>
          <w:p w14:paraId="4C3DC492" w14:textId="77777777" w:rsidR="00BA7CEC" w:rsidRPr="004777D8" w:rsidRDefault="00BA7CEC" w:rsidP="00BA7CEC">
            <w:pPr>
              <w:rPr>
                <w:rStyle w:val="ae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77D8">
              <w:rPr>
                <w:rStyle w:val="ae"/>
                <w:rFonts w:ascii="Times New Roman" w:eastAsia="Times New Roman" w:hAnsi="Times New Roman" w:cs="Times New Roman"/>
                <w:iCs/>
                <w:sz w:val="24"/>
                <w:szCs w:val="24"/>
              </w:rPr>
              <w:t>Спикеры:</w:t>
            </w:r>
          </w:p>
          <w:p w14:paraId="4F8AEE3A" w14:textId="15C70E07" w:rsidR="00BA7CEC" w:rsidRPr="004777D8" w:rsidRDefault="00BA7CEC" w:rsidP="00BA7C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Игорь </w:t>
            </w:r>
            <w:proofErr w:type="spellStart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Лазорин</w:t>
            </w:r>
            <w:proofErr w:type="spellEnd"/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корреспондент ТАСС</w:t>
            </w:r>
          </w:p>
        </w:tc>
      </w:tr>
      <w:tr w:rsidR="00BA7CEC" w:rsidRPr="004777D8" w14:paraId="1507DEE2" w14:textId="77777777" w:rsidTr="00160083">
        <w:trPr>
          <w:trHeight w:val="961"/>
        </w:trPr>
        <w:tc>
          <w:tcPr>
            <w:tcW w:w="910" w:type="dxa"/>
          </w:tcPr>
          <w:p w14:paraId="67F2A95A" w14:textId="1BDB4C46" w:rsidR="00BA7CEC" w:rsidRPr="004777D8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14:30-15:00</w:t>
            </w:r>
          </w:p>
        </w:tc>
        <w:tc>
          <w:tcPr>
            <w:tcW w:w="9901" w:type="dxa"/>
          </w:tcPr>
          <w:p w14:paraId="6357DC20" w14:textId="77777777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Кофе-брейк, нетворкинг (Холл)</w:t>
            </w:r>
          </w:p>
          <w:p w14:paraId="3CA4B02F" w14:textId="0F706DE0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proofErr w:type="spellStart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Печа</w:t>
            </w:r>
            <w:proofErr w:type="spellEnd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-куча «Презентационный корт проектов» (зал Шоу-рум)</w:t>
            </w:r>
          </w:p>
        </w:tc>
      </w:tr>
      <w:tr w:rsidR="00BA7CEC" w:rsidRPr="004777D8" w14:paraId="092EDF24" w14:textId="77777777" w:rsidTr="004A06FF">
        <w:trPr>
          <w:trHeight w:val="6076"/>
        </w:trPr>
        <w:tc>
          <w:tcPr>
            <w:tcW w:w="910" w:type="dxa"/>
          </w:tcPr>
          <w:p w14:paraId="69FE357A" w14:textId="51AED289" w:rsidR="00BA7CEC" w:rsidRPr="004777D8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9901" w:type="dxa"/>
          </w:tcPr>
          <w:p w14:paraId="5C842E06" w14:textId="77777777" w:rsidR="00FB74B2" w:rsidRPr="004777D8" w:rsidRDefault="00FB74B2" w:rsidP="00FB7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для СДЮШ/СДЮШОР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«Технополис»)</w:t>
            </w:r>
          </w:p>
          <w:p w14:paraId="55E67C63" w14:textId="77777777" w:rsidR="00FB74B2" w:rsidRPr="004777D8" w:rsidRDefault="00FB74B2" w:rsidP="00FB7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7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«Актуальные вопросы подготовки спортивного резерва на современном этапе»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Речь пойдет 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основных направлениях модернизации системы  </w:t>
            </w: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подготовки спортивного резерва,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системе формирования перечне базовых видов спорта для субъектов Российской Федерации, оказания адресной финансовой поддержки спортивным организациям </w:t>
            </w: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других вопросах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подготовки спортивного резерва.</w:t>
            </w:r>
          </w:p>
          <w:p w14:paraId="063EC480" w14:textId="77777777" w:rsidR="00FB74B2" w:rsidRPr="004777D8" w:rsidRDefault="00FB74B2" w:rsidP="00FB7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31051082" w14:textId="77777777" w:rsidR="00FB74B2" w:rsidRPr="00953910" w:rsidRDefault="00FB74B2" w:rsidP="00FB74B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10">
              <w:rPr>
                <w:rFonts w:ascii="Times New Roman" w:hAnsi="Times New Roman" w:cs="Times New Roman"/>
                <w:sz w:val="24"/>
                <w:szCs w:val="24"/>
              </w:rPr>
              <w:t xml:space="preserve">Павлов Владислав Анатольевич Заместитель директора -   руководитель Центра методического обеспечения </w:t>
            </w:r>
            <w:r w:rsidRPr="0095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ФГБУ ФЦПСР;</w:t>
            </w:r>
          </w:p>
          <w:p w14:paraId="2A5712EF" w14:textId="77777777" w:rsidR="00FB74B2" w:rsidRPr="00953910" w:rsidRDefault="00FB74B2" w:rsidP="00FB74B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10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направления государственной политики в области подготовки спортивного резерва на современном этапе)</w:t>
            </w:r>
          </w:p>
          <w:p w14:paraId="697E2E24" w14:textId="77777777" w:rsidR="00FB74B2" w:rsidRPr="00953910" w:rsidRDefault="00FB74B2" w:rsidP="00FB74B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10">
              <w:rPr>
                <w:rFonts w:ascii="Times New Roman" w:hAnsi="Times New Roman" w:cs="Times New Roman"/>
                <w:sz w:val="24"/>
                <w:szCs w:val="24"/>
              </w:rPr>
              <w:t>Прокошев Николай Александрович, Начальник методического отдела по Приволжскому Федеральному округу ФГБУ ФЦПСР;</w:t>
            </w:r>
          </w:p>
          <w:p w14:paraId="28BD1AAF" w14:textId="77777777" w:rsidR="00FB74B2" w:rsidRPr="00953910" w:rsidRDefault="00FB74B2" w:rsidP="00FB74B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10">
              <w:rPr>
                <w:rFonts w:ascii="Times New Roman" w:hAnsi="Times New Roman" w:cs="Times New Roman"/>
                <w:b/>
                <w:sz w:val="24"/>
                <w:szCs w:val="24"/>
              </w:rPr>
              <w:t>(Оказание адресной финансовой поддержки спортивным организациям, осуществляющим подготовку спортивного резерва для спортивных сборных команд Российской Федерации)</w:t>
            </w:r>
          </w:p>
          <w:p w14:paraId="58567E0F" w14:textId="6ACD24FB" w:rsidR="005C1D10" w:rsidRPr="004A06FF" w:rsidRDefault="005C1D10" w:rsidP="00FB74B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7CEC" w:rsidRPr="004777D8" w14:paraId="7AE1BE11" w14:textId="77777777" w:rsidTr="00160083">
        <w:trPr>
          <w:trHeight w:val="1817"/>
        </w:trPr>
        <w:tc>
          <w:tcPr>
            <w:tcW w:w="910" w:type="dxa"/>
          </w:tcPr>
          <w:p w14:paraId="27F18816" w14:textId="4FD57AC5" w:rsidR="00BA7CEC" w:rsidRPr="004777D8" w:rsidRDefault="00BA7CEC" w:rsidP="00BA7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9901" w:type="dxa"/>
          </w:tcPr>
          <w:p w14:paraId="70F33444" w14:textId="468AB307" w:rsidR="00BA7CEC" w:rsidRPr="004777D8" w:rsidRDefault="00BA7CEC" w:rsidP="00BA7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секция Минпромторга России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«Ломоносов»)</w:t>
            </w:r>
          </w:p>
          <w:p w14:paraId="3D290146" w14:textId="77777777" w:rsidR="00BA7CEC" w:rsidRPr="004777D8" w:rsidRDefault="00BA7CEC" w:rsidP="00BA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«Импортозамещение в сфере материально-технического обеспечения спортивных сборных России»</w:t>
            </w:r>
          </w:p>
          <w:p w14:paraId="77FE892F" w14:textId="12FBE2DC" w:rsidR="00BA7CEC" w:rsidRPr="004777D8" w:rsidRDefault="00BA7CEC" w:rsidP="00BA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 Минпромторга России расскажут о действующих механизмах импортозамещения и господдержки, а участники спортивной индустрии дадут обратную связь по эффективности принимаемых мер.</w:t>
            </w:r>
          </w:p>
        </w:tc>
      </w:tr>
      <w:tr w:rsidR="00A33077" w:rsidRPr="004777D8" w14:paraId="0F592E44" w14:textId="77777777" w:rsidTr="00762DAD">
        <w:tc>
          <w:tcPr>
            <w:tcW w:w="910" w:type="dxa"/>
          </w:tcPr>
          <w:p w14:paraId="2A84F53E" w14:textId="38FEDB1E" w:rsidR="00A33077" w:rsidRPr="004777D8" w:rsidRDefault="00A33077" w:rsidP="00A33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9901" w:type="dxa"/>
          </w:tcPr>
          <w:p w14:paraId="0DF206C6" w14:textId="77777777" w:rsidR="00A33077" w:rsidRPr="004777D8" w:rsidRDefault="00A33077" w:rsidP="00A33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</w:t>
            </w:r>
            <w:proofErr w:type="spellStart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ГЛК+Ледовые</w:t>
            </w:r>
            <w:proofErr w:type="spellEnd"/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арены </w:t>
            </w:r>
            <w:r w:rsidRPr="004777D8">
              <w:rPr>
                <w:rFonts w:ascii="Times New Roman" w:hAnsi="Times New Roman" w:cs="Times New Roman"/>
                <w:sz w:val="24"/>
                <w:szCs w:val="24"/>
              </w:rPr>
              <w:t>(зал «Ломоносов»)</w:t>
            </w:r>
          </w:p>
          <w:p w14:paraId="18FA94C0" w14:textId="77777777" w:rsidR="00A33077" w:rsidRPr="004777D8" w:rsidRDefault="00A33077" w:rsidP="00A33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Презентационный корт «Спортивное Событие с большой буквы. Лучшие ивент-практики»</w:t>
            </w:r>
          </w:p>
          <w:p w14:paraId="49C11541" w14:textId="602953C7" w:rsidR="00A33077" w:rsidRPr="00A33077" w:rsidRDefault="00A33077" w:rsidP="00A3307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Спикеры расскажут о грядущих и успешно проведенных ивент мероприятиях, как их монетизировать и извлечь максимальную прибыль.</w:t>
            </w:r>
          </w:p>
        </w:tc>
      </w:tr>
      <w:tr w:rsidR="00A33077" w:rsidRPr="004777D8" w14:paraId="05C832EF" w14:textId="77777777" w:rsidTr="00D336E5">
        <w:trPr>
          <w:trHeight w:val="3843"/>
        </w:trPr>
        <w:tc>
          <w:tcPr>
            <w:tcW w:w="910" w:type="dxa"/>
          </w:tcPr>
          <w:p w14:paraId="6B635610" w14:textId="483B7188" w:rsidR="00A33077" w:rsidRPr="004777D8" w:rsidRDefault="00A33077" w:rsidP="00A33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16:00-17:00</w:t>
            </w:r>
          </w:p>
        </w:tc>
        <w:tc>
          <w:tcPr>
            <w:tcW w:w="9901" w:type="dxa"/>
          </w:tcPr>
          <w:p w14:paraId="5B4E7BAF" w14:textId="77777777" w:rsidR="00A33077" w:rsidRPr="00B05F59" w:rsidRDefault="00A33077" w:rsidP="00A33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Сессия для СДЮШ/СДЮШОР</w:t>
            </w:r>
            <w:r w:rsidRPr="00B05F59">
              <w:rPr>
                <w:rFonts w:ascii="Times New Roman" w:hAnsi="Times New Roman" w:cs="Times New Roman"/>
                <w:sz w:val="24"/>
                <w:szCs w:val="24"/>
              </w:rPr>
              <w:t xml:space="preserve"> (зал «Технополис»)</w:t>
            </w:r>
          </w:p>
          <w:p w14:paraId="6CEBCAF4" w14:textId="40950F60" w:rsidR="00A33077" w:rsidRPr="00B05F59" w:rsidRDefault="00A33077" w:rsidP="00A33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«Применение профессиональных стандартов в сфере физической культуры и спорта</w:t>
            </w:r>
            <w:r w:rsidR="009307C5"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CD5DF70" w14:textId="1D1AE9AA" w:rsidR="00A33077" w:rsidRPr="00B05F59" w:rsidRDefault="00A33077" w:rsidP="00A33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>Речь пойдет о современных технологиях подготовки спортивного резерва</w:t>
            </w:r>
            <w:r w:rsidR="009307C5"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>, отраслевых</w:t>
            </w:r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07C5"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профессиональных стандартах, основных изменениях в отраслевом законодательстве и</w:t>
            </w:r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других </w:t>
            </w:r>
            <w:r w:rsidR="00C044B4"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>вопросах,</w:t>
            </w:r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07C5"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>связанных с организацией спортивной подготовки</w:t>
            </w:r>
            <w:r w:rsidRPr="00B05F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3E99BA3" w14:textId="43CE7DA3" w:rsidR="00A33077" w:rsidRPr="00B05F59" w:rsidRDefault="00A33077" w:rsidP="00A33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3539790B" w14:textId="100BB687" w:rsidR="00604B67" w:rsidRPr="00B05F59" w:rsidRDefault="00604B67" w:rsidP="00604B6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sz w:val="24"/>
                <w:szCs w:val="24"/>
              </w:rPr>
              <w:t>Черноног Дмитрий Николаевич эксперт, Экспертной службы ФГБУ ФЦПСР;</w:t>
            </w:r>
          </w:p>
          <w:p w14:paraId="78E5603A" w14:textId="3E35AF2A" w:rsidR="00604B67" w:rsidRPr="00B05F59" w:rsidRDefault="00604B67" w:rsidP="0060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356BF"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профессиональных стандартов в области физической культуры и спорт</w:t>
            </w:r>
            <w:r w:rsidRPr="00B05F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AC78D08" w14:textId="2B0A2851" w:rsidR="00BE6253" w:rsidRPr="00BE6253" w:rsidRDefault="00BE6253" w:rsidP="00BE625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3">
              <w:rPr>
                <w:rFonts w:ascii="Times New Roman" w:hAnsi="Times New Roman" w:cs="Times New Roman"/>
                <w:sz w:val="24"/>
                <w:szCs w:val="24"/>
              </w:rPr>
              <w:t>Митрофанова Ольга Игоревна</w:t>
            </w:r>
            <w:r w:rsidR="007C2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6253">
              <w:rPr>
                <w:rFonts w:ascii="Times New Roman" w:hAnsi="Times New Roman" w:cs="Times New Roman"/>
                <w:sz w:val="24"/>
                <w:szCs w:val="24"/>
              </w:rPr>
              <w:t>Высшая школа юриспруденции НИУ ВШЭ</w:t>
            </w:r>
          </w:p>
          <w:p w14:paraId="3612933E" w14:textId="473FEC95" w:rsidR="00BE6253" w:rsidRPr="007C2F1B" w:rsidRDefault="00BE6253" w:rsidP="007C2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Главный эксперт Высшей школы юриспруденции НИУ ВШЭ, Руководитель программы профессиональной переподготовки «Руководитель службы по подбору персонала (</w:t>
            </w:r>
            <w:proofErr w:type="spellStart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  <w:proofErr w:type="spellEnd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)» Национального исследовательского университета «Высшая школа экономики», заместитель Генерального директора по персоналу Концерна Русэлпром</w:t>
            </w:r>
          </w:p>
          <w:p w14:paraId="4048BA42" w14:textId="3C2F7E08" w:rsidR="007C2F1B" w:rsidRPr="007C2F1B" w:rsidRDefault="007C2F1B" w:rsidP="007C2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1B">
              <w:rPr>
                <w:rFonts w:ascii="Times New Roman" w:hAnsi="Times New Roman" w:cs="Times New Roman"/>
                <w:b/>
                <w:sz w:val="24"/>
                <w:szCs w:val="24"/>
              </w:rPr>
              <w:t>(Проблема</w:t>
            </w:r>
            <w:r w:rsidR="00BE6253" w:rsidRPr="007C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профессиональных стандартов в спортивной индустрии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2F995E0B" w14:textId="6CF8E856" w:rsidR="00266EE8" w:rsidRPr="007C2F1B" w:rsidRDefault="00266EE8" w:rsidP="007C2F1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Татьяна Полухина</w:t>
            </w:r>
            <w:r w:rsidR="00B05F59" w:rsidRPr="007C2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Вице-президент ФФАР, генеральный директор официального</w:t>
            </w:r>
            <w:r w:rsidR="00953910" w:rsidRPr="007C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представительства в России IFPA (</w:t>
            </w:r>
            <w:proofErr w:type="spellStart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proofErr w:type="spellEnd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 xml:space="preserve">), ответственный секретарь экспертного совета Комитета Государственной Думы по физической культуре, спорту, туризму и делам молодежи по направлению «Оздоровление и физическая культура», Член совета директоров европейской ассоциации фитнеса и здоровья </w:t>
            </w:r>
            <w:proofErr w:type="spellStart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EuropeActive</w:t>
            </w:r>
            <w:proofErr w:type="spellEnd"/>
            <w:r w:rsidRPr="007C2F1B">
              <w:rPr>
                <w:rFonts w:ascii="Times New Roman" w:hAnsi="Times New Roman" w:cs="Times New Roman"/>
                <w:sz w:val="24"/>
                <w:szCs w:val="24"/>
              </w:rPr>
              <w:t>, член комитета по предпринимательству в спорте ТППРФ.</w:t>
            </w:r>
          </w:p>
          <w:p w14:paraId="5CE9860B" w14:textId="6F06C4DC" w:rsidR="00266EE8" w:rsidRPr="005C1D10" w:rsidRDefault="00266EE8" w:rsidP="00266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F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66EE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профессиональных стандартов в фитнес индустрии РФ</w:t>
            </w:r>
            <w:r w:rsidR="00B05F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077" w:rsidRPr="004777D8" w14:paraId="084F582E" w14:textId="77777777" w:rsidTr="00160083">
        <w:trPr>
          <w:trHeight w:val="980"/>
        </w:trPr>
        <w:tc>
          <w:tcPr>
            <w:tcW w:w="910" w:type="dxa"/>
          </w:tcPr>
          <w:p w14:paraId="3BD4F71F" w14:textId="77777777" w:rsidR="00A33077" w:rsidRPr="004777D8" w:rsidRDefault="00A33077" w:rsidP="00A33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9901" w:type="dxa"/>
          </w:tcPr>
          <w:p w14:paraId="472A1673" w14:textId="29DC9E54" w:rsidR="00A33077" w:rsidRPr="004777D8" w:rsidRDefault="00A33077" w:rsidP="00A33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NEW</w:t>
            </w:r>
            <w:r w:rsidRPr="004777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4777D8">
              <w:rPr>
                <w:rFonts w:ascii="Times New Roman" w:hAnsi="Times New Roman" w:cs="Times New Roman"/>
                <w:b/>
                <w:sz w:val="24"/>
                <w:szCs w:val="24"/>
              </w:rPr>
              <w:t>Секретное мероприятие</w:t>
            </w:r>
          </w:p>
          <w:p w14:paraId="741943EA" w14:textId="434A402F" w:rsidR="00A33077" w:rsidRPr="004777D8" w:rsidRDefault="00A33077" w:rsidP="00A33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7D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Мероприятие, суть которого не раскрывается до последнего момента! Для самых стойких и преданных участников Конгресса!</w:t>
            </w:r>
          </w:p>
        </w:tc>
      </w:tr>
    </w:tbl>
    <w:p w14:paraId="366783C5" w14:textId="3D1EBBCD" w:rsidR="00B13232" w:rsidRPr="004777D8" w:rsidRDefault="00B13232" w:rsidP="008D3EBC">
      <w:pP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6D7BC3ED" w14:textId="64CCB226" w:rsidR="00F41E2F" w:rsidRPr="004777D8" w:rsidRDefault="00FD1DCF" w:rsidP="008D3EBC">
      <w:pP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777D8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*Уважаемые участники, обращаем ваше внимание, что в программе возможны изменения.</w:t>
      </w:r>
    </w:p>
    <w:sectPr w:rsidR="00F41E2F" w:rsidRPr="004777D8" w:rsidSect="0030657F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CF9"/>
    <w:multiLevelType w:val="hybridMultilevel"/>
    <w:tmpl w:val="9F00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68C4"/>
    <w:multiLevelType w:val="hybridMultilevel"/>
    <w:tmpl w:val="D2F6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1409"/>
    <w:multiLevelType w:val="hybridMultilevel"/>
    <w:tmpl w:val="C57E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A43"/>
    <w:multiLevelType w:val="hybridMultilevel"/>
    <w:tmpl w:val="A956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3A0"/>
    <w:multiLevelType w:val="hybridMultilevel"/>
    <w:tmpl w:val="A3E4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59"/>
    <w:multiLevelType w:val="hybridMultilevel"/>
    <w:tmpl w:val="E906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5676"/>
    <w:multiLevelType w:val="hybridMultilevel"/>
    <w:tmpl w:val="1B90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06C0"/>
    <w:multiLevelType w:val="hybridMultilevel"/>
    <w:tmpl w:val="0048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D39"/>
    <w:multiLevelType w:val="hybridMultilevel"/>
    <w:tmpl w:val="A8BE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145A9"/>
    <w:multiLevelType w:val="hybridMultilevel"/>
    <w:tmpl w:val="8F66B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C85"/>
    <w:multiLevelType w:val="hybridMultilevel"/>
    <w:tmpl w:val="A74E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0FF1"/>
    <w:multiLevelType w:val="multilevel"/>
    <w:tmpl w:val="A16E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4B00FC"/>
    <w:multiLevelType w:val="hybridMultilevel"/>
    <w:tmpl w:val="0D0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448ED"/>
    <w:multiLevelType w:val="hybridMultilevel"/>
    <w:tmpl w:val="C1E6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6504B"/>
    <w:multiLevelType w:val="multilevel"/>
    <w:tmpl w:val="29E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8636C7"/>
    <w:multiLevelType w:val="hybridMultilevel"/>
    <w:tmpl w:val="7BE2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11404"/>
    <w:multiLevelType w:val="hybridMultilevel"/>
    <w:tmpl w:val="63E0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79B8"/>
    <w:multiLevelType w:val="hybridMultilevel"/>
    <w:tmpl w:val="4C46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7257C"/>
    <w:multiLevelType w:val="hybridMultilevel"/>
    <w:tmpl w:val="24F4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50115"/>
    <w:multiLevelType w:val="hybridMultilevel"/>
    <w:tmpl w:val="29AC24A6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211EB"/>
    <w:multiLevelType w:val="hybridMultilevel"/>
    <w:tmpl w:val="290E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325BD"/>
    <w:multiLevelType w:val="hybridMultilevel"/>
    <w:tmpl w:val="E3E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459E1"/>
    <w:multiLevelType w:val="hybridMultilevel"/>
    <w:tmpl w:val="B2F4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94FFC"/>
    <w:multiLevelType w:val="hybridMultilevel"/>
    <w:tmpl w:val="6848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658CA"/>
    <w:multiLevelType w:val="hybridMultilevel"/>
    <w:tmpl w:val="FAB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0"/>
  </w:num>
  <w:num w:numId="5">
    <w:abstractNumId w:val="2"/>
  </w:num>
  <w:num w:numId="6">
    <w:abstractNumId w:val="9"/>
  </w:num>
  <w:num w:numId="7">
    <w:abstractNumId w:val="20"/>
  </w:num>
  <w:num w:numId="8">
    <w:abstractNumId w:val="3"/>
  </w:num>
  <w:num w:numId="9">
    <w:abstractNumId w:val="1"/>
  </w:num>
  <w:num w:numId="10">
    <w:abstractNumId w:val="21"/>
  </w:num>
  <w:num w:numId="11">
    <w:abstractNumId w:val="6"/>
  </w:num>
  <w:num w:numId="12">
    <w:abstractNumId w:val="15"/>
  </w:num>
  <w:num w:numId="13">
    <w:abstractNumId w:val="16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10"/>
  </w:num>
  <w:num w:numId="19">
    <w:abstractNumId w:val="13"/>
  </w:num>
  <w:num w:numId="20">
    <w:abstractNumId w:val="23"/>
  </w:num>
  <w:num w:numId="21">
    <w:abstractNumId w:val="18"/>
  </w:num>
  <w:num w:numId="22">
    <w:abstractNumId w:val="8"/>
  </w:num>
  <w:num w:numId="23">
    <w:abstractNumId w:val="12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2"/>
    <w:rsid w:val="00020EC3"/>
    <w:rsid w:val="00025433"/>
    <w:rsid w:val="000449C3"/>
    <w:rsid w:val="000566D2"/>
    <w:rsid w:val="00090AF5"/>
    <w:rsid w:val="000A1160"/>
    <w:rsid w:val="000A51DB"/>
    <w:rsid w:val="000A7B01"/>
    <w:rsid w:val="000B2787"/>
    <w:rsid w:val="000C29D9"/>
    <w:rsid w:val="00105038"/>
    <w:rsid w:val="00114705"/>
    <w:rsid w:val="00120F22"/>
    <w:rsid w:val="00127371"/>
    <w:rsid w:val="00157E05"/>
    <w:rsid w:val="00160083"/>
    <w:rsid w:val="001608A0"/>
    <w:rsid w:val="001967F3"/>
    <w:rsid w:val="001973A6"/>
    <w:rsid w:val="001A441D"/>
    <w:rsid w:val="001B5FD7"/>
    <w:rsid w:val="001B6495"/>
    <w:rsid w:val="001C4633"/>
    <w:rsid w:val="001D0C26"/>
    <w:rsid w:val="001E33DA"/>
    <w:rsid w:val="001E648B"/>
    <w:rsid w:val="001F14AF"/>
    <w:rsid w:val="0020147A"/>
    <w:rsid w:val="002018A1"/>
    <w:rsid w:val="002135AF"/>
    <w:rsid w:val="00215EE3"/>
    <w:rsid w:val="0021606D"/>
    <w:rsid w:val="00217B16"/>
    <w:rsid w:val="0022580F"/>
    <w:rsid w:val="00230F60"/>
    <w:rsid w:val="00231B83"/>
    <w:rsid w:val="002321FD"/>
    <w:rsid w:val="00252810"/>
    <w:rsid w:val="00266EE8"/>
    <w:rsid w:val="00280D3C"/>
    <w:rsid w:val="00281737"/>
    <w:rsid w:val="002919C9"/>
    <w:rsid w:val="002A1151"/>
    <w:rsid w:val="002C6600"/>
    <w:rsid w:val="002D1881"/>
    <w:rsid w:val="0030657F"/>
    <w:rsid w:val="00311DED"/>
    <w:rsid w:val="003318BE"/>
    <w:rsid w:val="00333153"/>
    <w:rsid w:val="00340186"/>
    <w:rsid w:val="00351D39"/>
    <w:rsid w:val="003607B7"/>
    <w:rsid w:val="0037734A"/>
    <w:rsid w:val="00391C88"/>
    <w:rsid w:val="003947DA"/>
    <w:rsid w:val="003A398E"/>
    <w:rsid w:val="003E6041"/>
    <w:rsid w:val="003F40B4"/>
    <w:rsid w:val="003F5034"/>
    <w:rsid w:val="003F7077"/>
    <w:rsid w:val="00402F71"/>
    <w:rsid w:val="00404F8D"/>
    <w:rsid w:val="0041224C"/>
    <w:rsid w:val="00413BF1"/>
    <w:rsid w:val="00420E61"/>
    <w:rsid w:val="004212A4"/>
    <w:rsid w:val="00454CD9"/>
    <w:rsid w:val="004650F3"/>
    <w:rsid w:val="004777D8"/>
    <w:rsid w:val="004979AE"/>
    <w:rsid w:val="004A06FF"/>
    <w:rsid w:val="004A72DB"/>
    <w:rsid w:val="004D39A2"/>
    <w:rsid w:val="004D5446"/>
    <w:rsid w:val="004E0DFA"/>
    <w:rsid w:val="005062ED"/>
    <w:rsid w:val="00533902"/>
    <w:rsid w:val="005356BF"/>
    <w:rsid w:val="00537FE3"/>
    <w:rsid w:val="005408C6"/>
    <w:rsid w:val="00555444"/>
    <w:rsid w:val="0055610B"/>
    <w:rsid w:val="00560D29"/>
    <w:rsid w:val="00575F2C"/>
    <w:rsid w:val="005760D3"/>
    <w:rsid w:val="005A2D88"/>
    <w:rsid w:val="005A615E"/>
    <w:rsid w:val="005B193E"/>
    <w:rsid w:val="005C0A41"/>
    <w:rsid w:val="005C1D10"/>
    <w:rsid w:val="005C6DAF"/>
    <w:rsid w:val="005E1295"/>
    <w:rsid w:val="0060083F"/>
    <w:rsid w:val="006008B2"/>
    <w:rsid w:val="00604B67"/>
    <w:rsid w:val="00612FD7"/>
    <w:rsid w:val="00616630"/>
    <w:rsid w:val="006333C8"/>
    <w:rsid w:val="00642B43"/>
    <w:rsid w:val="00646398"/>
    <w:rsid w:val="00655999"/>
    <w:rsid w:val="00663ADA"/>
    <w:rsid w:val="00664FE0"/>
    <w:rsid w:val="00696A01"/>
    <w:rsid w:val="006C5633"/>
    <w:rsid w:val="006D1856"/>
    <w:rsid w:val="00701FBE"/>
    <w:rsid w:val="00703025"/>
    <w:rsid w:val="0070626B"/>
    <w:rsid w:val="00743B38"/>
    <w:rsid w:val="00750BBD"/>
    <w:rsid w:val="00752F80"/>
    <w:rsid w:val="00755FE6"/>
    <w:rsid w:val="00761294"/>
    <w:rsid w:val="00762DAD"/>
    <w:rsid w:val="00765C44"/>
    <w:rsid w:val="007852EE"/>
    <w:rsid w:val="00786F8C"/>
    <w:rsid w:val="0079618D"/>
    <w:rsid w:val="007A0383"/>
    <w:rsid w:val="007C2F1B"/>
    <w:rsid w:val="007C3CA6"/>
    <w:rsid w:val="007C5A4A"/>
    <w:rsid w:val="007F4051"/>
    <w:rsid w:val="008064C1"/>
    <w:rsid w:val="008109CE"/>
    <w:rsid w:val="00820F48"/>
    <w:rsid w:val="00835704"/>
    <w:rsid w:val="008359E7"/>
    <w:rsid w:val="00854775"/>
    <w:rsid w:val="00867509"/>
    <w:rsid w:val="00895D83"/>
    <w:rsid w:val="008965B1"/>
    <w:rsid w:val="008A195C"/>
    <w:rsid w:val="008A3B76"/>
    <w:rsid w:val="008A4D3A"/>
    <w:rsid w:val="008A6F4E"/>
    <w:rsid w:val="008A6F53"/>
    <w:rsid w:val="008C2AFC"/>
    <w:rsid w:val="008D3EBC"/>
    <w:rsid w:val="008E0E55"/>
    <w:rsid w:val="00915CF3"/>
    <w:rsid w:val="009307C5"/>
    <w:rsid w:val="00940ACF"/>
    <w:rsid w:val="00941D8F"/>
    <w:rsid w:val="00942290"/>
    <w:rsid w:val="00947DA3"/>
    <w:rsid w:val="00953910"/>
    <w:rsid w:val="009565C9"/>
    <w:rsid w:val="00957DC6"/>
    <w:rsid w:val="00972C86"/>
    <w:rsid w:val="00992B9A"/>
    <w:rsid w:val="009D1BF1"/>
    <w:rsid w:val="009F0E80"/>
    <w:rsid w:val="009F7B78"/>
    <w:rsid w:val="00A226BF"/>
    <w:rsid w:val="00A26525"/>
    <w:rsid w:val="00A30129"/>
    <w:rsid w:val="00A30DCE"/>
    <w:rsid w:val="00A33077"/>
    <w:rsid w:val="00A34AC9"/>
    <w:rsid w:val="00A4312C"/>
    <w:rsid w:val="00A525BD"/>
    <w:rsid w:val="00A9344F"/>
    <w:rsid w:val="00A94895"/>
    <w:rsid w:val="00A94C43"/>
    <w:rsid w:val="00AA2A33"/>
    <w:rsid w:val="00AC2EA9"/>
    <w:rsid w:val="00AC5F0A"/>
    <w:rsid w:val="00AF7D65"/>
    <w:rsid w:val="00B05F59"/>
    <w:rsid w:val="00B13232"/>
    <w:rsid w:val="00B135BB"/>
    <w:rsid w:val="00B15019"/>
    <w:rsid w:val="00B20F89"/>
    <w:rsid w:val="00B366DD"/>
    <w:rsid w:val="00B801F3"/>
    <w:rsid w:val="00B83E85"/>
    <w:rsid w:val="00B87E60"/>
    <w:rsid w:val="00B90493"/>
    <w:rsid w:val="00B96704"/>
    <w:rsid w:val="00BA1117"/>
    <w:rsid w:val="00BA7CEC"/>
    <w:rsid w:val="00BC71E5"/>
    <w:rsid w:val="00BD0C24"/>
    <w:rsid w:val="00BD626D"/>
    <w:rsid w:val="00BE6253"/>
    <w:rsid w:val="00C044B4"/>
    <w:rsid w:val="00C073F2"/>
    <w:rsid w:val="00C265A9"/>
    <w:rsid w:val="00C30BAF"/>
    <w:rsid w:val="00C34413"/>
    <w:rsid w:val="00C34826"/>
    <w:rsid w:val="00C43168"/>
    <w:rsid w:val="00C43996"/>
    <w:rsid w:val="00C503BF"/>
    <w:rsid w:val="00C53619"/>
    <w:rsid w:val="00C66DFE"/>
    <w:rsid w:val="00C72BDF"/>
    <w:rsid w:val="00C7613E"/>
    <w:rsid w:val="00CA2697"/>
    <w:rsid w:val="00CA6E26"/>
    <w:rsid w:val="00CB1428"/>
    <w:rsid w:val="00CB3A2C"/>
    <w:rsid w:val="00CE1FEC"/>
    <w:rsid w:val="00CF40B6"/>
    <w:rsid w:val="00CF43B4"/>
    <w:rsid w:val="00D033DE"/>
    <w:rsid w:val="00D336E5"/>
    <w:rsid w:val="00D51C9C"/>
    <w:rsid w:val="00D730B6"/>
    <w:rsid w:val="00D84775"/>
    <w:rsid w:val="00DC6193"/>
    <w:rsid w:val="00DC78E3"/>
    <w:rsid w:val="00DE191E"/>
    <w:rsid w:val="00DF564F"/>
    <w:rsid w:val="00E01E4F"/>
    <w:rsid w:val="00E11DAB"/>
    <w:rsid w:val="00E24C22"/>
    <w:rsid w:val="00E45567"/>
    <w:rsid w:val="00E56770"/>
    <w:rsid w:val="00E57D83"/>
    <w:rsid w:val="00EC6151"/>
    <w:rsid w:val="00ED31A1"/>
    <w:rsid w:val="00F00149"/>
    <w:rsid w:val="00F17A00"/>
    <w:rsid w:val="00F32089"/>
    <w:rsid w:val="00F41E2F"/>
    <w:rsid w:val="00F5773A"/>
    <w:rsid w:val="00F60DEB"/>
    <w:rsid w:val="00F83143"/>
    <w:rsid w:val="00F839D8"/>
    <w:rsid w:val="00F87C5C"/>
    <w:rsid w:val="00FB58B7"/>
    <w:rsid w:val="00FB61D3"/>
    <w:rsid w:val="00FB74B2"/>
    <w:rsid w:val="00FD1C15"/>
    <w:rsid w:val="00FD1DCF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333A"/>
  <w15:docId w15:val="{FC1B7069-8B19-47AC-AFCD-4C5ACEA8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4B2"/>
  </w:style>
  <w:style w:type="paragraph" w:styleId="1">
    <w:name w:val="heading 1"/>
    <w:basedOn w:val="a"/>
    <w:next w:val="a"/>
    <w:link w:val="10"/>
    <w:uiPriority w:val="9"/>
    <w:qFormat/>
    <w:rsid w:val="00E2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F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4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24C22"/>
    <w:pPr>
      <w:ind w:left="720"/>
      <w:contextualSpacing/>
    </w:pPr>
  </w:style>
  <w:style w:type="character" w:styleId="a5">
    <w:name w:val="Emphasis"/>
    <w:basedOn w:val="a0"/>
    <w:uiPriority w:val="20"/>
    <w:qFormat/>
    <w:rsid w:val="00C72BDF"/>
    <w:rPr>
      <w:i/>
      <w:iCs/>
    </w:rPr>
  </w:style>
  <w:style w:type="character" w:styleId="a6">
    <w:name w:val="Hyperlink"/>
    <w:basedOn w:val="a0"/>
    <w:uiPriority w:val="99"/>
    <w:semiHidden/>
    <w:unhideWhenUsed/>
    <w:rsid w:val="00F00149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8359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59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59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59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59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3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59E7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BC71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20F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65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Plain Text"/>
    <w:basedOn w:val="a"/>
    <w:link w:val="af0"/>
    <w:uiPriority w:val="99"/>
    <w:unhideWhenUsed/>
    <w:rsid w:val="001967F3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1967F3"/>
    <w:rPr>
      <w:rFonts w:ascii="Calibri" w:hAnsi="Calibri"/>
      <w:szCs w:val="21"/>
    </w:rPr>
  </w:style>
  <w:style w:type="paragraph" w:styleId="af1">
    <w:name w:val="Normal (Web)"/>
    <w:basedOn w:val="a"/>
    <w:uiPriority w:val="99"/>
    <w:semiHidden/>
    <w:unhideWhenUsed/>
    <w:rsid w:val="00D7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.ru/" TargetMode="External"/><Relationship Id="rId13" Type="http://schemas.openxmlformats.org/officeDocument/2006/relationships/hyperlink" Target="https://ru.wikipedia.org/wiki/%D0%9C%D0%93%D0%A3" TargetMode="External"/><Relationship Id="rId18" Type="http://schemas.openxmlformats.org/officeDocument/2006/relationships/hyperlink" Target="https://ru.wikipedia.org/wiki/%D0%9A%D0%BE%D0%BC%D0%BC%D0%B5%D0%BD%D1%82%D0%B0%D1%82%D0%BE%D1%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olympic.ru/about-committee/team/leaders/zhukov/" TargetMode="External"/><Relationship Id="rId12" Type="http://schemas.openxmlformats.org/officeDocument/2006/relationships/hyperlink" Target="https://ru.wikipedia.org/wiki/%D0%A1%D0%BE%D1%8E%D0%B7_%D0%B6%D1%83%D1%80%D0%BD%D0%B0%D0%BB%D0%B8%D1%81%D1%82%D0%BE%D0%B2_%D0%A0%D0%BE%D1%81%D1%81%D0%B8%D0%B8" TargetMode="External"/><Relationship Id="rId17" Type="http://schemas.openxmlformats.org/officeDocument/2006/relationships/hyperlink" Target="https://ru.wikipedia.org/wiki/%D0%A0%D0%B0%D0%B4%D0%B8%D0%BE%D0%B2%D0%B5%D0%B4%D1%83%D1%89%D0%B8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1%83%D1%80%D0%BD%D0%B0%D0%BB%D0%B8%D1%81%D1%82" TargetMode="External"/><Relationship Id="rId20" Type="http://schemas.openxmlformats.org/officeDocument/2006/relationships/hyperlink" Target="https://ru.wikipedia.org/wiki/%D0%A7%D0%B5%D0%BC%D0%BF%D0%B8%D0%BE%D0%BD%D0%B0%D1%82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lympic.ru/about-committee/team/leaders/zhukov/" TargetMode="External"/><Relationship Id="rId11" Type="http://schemas.openxmlformats.org/officeDocument/2006/relationships/hyperlink" Target="https://ru.wikipedia.org/wiki/%D0%A0%D0%B0%D0%B4%D0%B8%D0%BE_%D0%A1%D0%BF%D0%BE%D1%80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F%D0%BE%D1%80%D1%82" TargetMode="External"/><Relationship Id="rId10" Type="http://schemas.openxmlformats.org/officeDocument/2006/relationships/hyperlink" Target="https://ru.wikipedia.org/wiki/%D0%A1%D0%BF%D0%BE%D1%80%D1%82-%D0%AD%D0%BA%D1%81%D0%BF%D1%80%D0%B5%D1%81%D1%81" TargetMode="External"/><Relationship Id="rId19" Type="http://schemas.openxmlformats.org/officeDocument/2006/relationships/hyperlink" Target="https://ru.wikipedia.org/wiki/%D0%9C%D0%B0%D1%82%D1%87_%D0%A2%D0%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buna.com/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7B13-1F90-4151-A736-37D59DB7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</dc:creator>
  <cp:lastModifiedBy>Taxion</cp:lastModifiedBy>
  <cp:revision>2</cp:revision>
  <cp:lastPrinted>2018-05-16T06:52:00Z</cp:lastPrinted>
  <dcterms:created xsi:type="dcterms:W3CDTF">2018-05-21T08:30:00Z</dcterms:created>
  <dcterms:modified xsi:type="dcterms:W3CDTF">2018-05-21T08:30:00Z</dcterms:modified>
</cp:coreProperties>
</file>