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64" w:rsidRPr="00645E64" w:rsidRDefault="00645E64" w:rsidP="00645E64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E64">
        <w:rPr>
          <w:rFonts w:ascii="Times New Roman" w:eastAsia="Calibri" w:hAnsi="Times New Roman" w:cs="Times New Roman"/>
          <w:b/>
          <w:sz w:val="28"/>
          <w:szCs w:val="28"/>
        </w:rPr>
        <w:t>Результаты мониторинга правоприменения,</w:t>
      </w:r>
    </w:p>
    <w:p w:rsidR="00645E64" w:rsidRPr="00645E64" w:rsidRDefault="00645E64" w:rsidP="00645E64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E64">
        <w:rPr>
          <w:rFonts w:ascii="Times New Roman" w:eastAsia="Calibri" w:hAnsi="Times New Roman" w:cs="Times New Roman"/>
          <w:b/>
          <w:sz w:val="28"/>
          <w:szCs w:val="28"/>
        </w:rPr>
        <w:t>осуществляемого Департаментом спорта высших достижений</w:t>
      </w:r>
    </w:p>
    <w:p w:rsidR="00645E64" w:rsidRPr="00645E64" w:rsidRDefault="00645E64" w:rsidP="00645E64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E64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спорта Российской Федерации и Федеральным государственным бюджетным учреждением «Федеральный центр подготовки спортивного резерва» в </w:t>
      </w:r>
      <w:r>
        <w:rPr>
          <w:rFonts w:ascii="Times New Roman" w:eastAsia="Calibri" w:hAnsi="Times New Roman" w:cs="Times New Roman"/>
          <w:b/>
          <w:sz w:val="28"/>
          <w:szCs w:val="28"/>
        </w:rPr>
        <w:t>декабре</w:t>
      </w:r>
      <w:r w:rsidRPr="00645E64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</w:p>
    <w:p w:rsidR="00645E64" w:rsidRDefault="00645E64" w:rsidP="00645E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51928606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color w:val="auto"/>
          <w:sz w:val="22"/>
          <w:szCs w:val="22"/>
        </w:rPr>
      </w:sdtEndPr>
      <w:sdtContent>
        <w:p w:rsidR="00645E64" w:rsidRPr="00496A59" w:rsidRDefault="00645E64" w:rsidP="00496A59">
          <w:pPr>
            <w:pStyle w:val="a5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496A5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645E64" w:rsidRPr="00496A59" w:rsidRDefault="00645E64" w:rsidP="00496A59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645E64" w:rsidRPr="00496A59" w:rsidRDefault="00645E64" w:rsidP="00496A59">
          <w:pPr>
            <w:pStyle w:val="11"/>
            <w:numPr>
              <w:ilvl w:val="0"/>
              <w:numId w:val="3"/>
            </w:numPr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bCs/>
              <w:sz w:val="28"/>
              <w:szCs w:val="28"/>
            </w:rPr>
            <w:t>Введение</w:t>
          </w:r>
          <w:r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496A59">
            <w:rPr>
              <w:rFonts w:ascii="Times New Roman" w:hAnsi="Times New Roman"/>
              <w:bCs/>
              <w:sz w:val="28"/>
              <w:szCs w:val="28"/>
            </w:rPr>
            <w:t>1</w:t>
          </w:r>
        </w:p>
        <w:p w:rsidR="00645E64" w:rsidRPr="00496A59" w:rsidRDefault="00645E64" w:rsidP="00496A59">
          <w:pPr>
            <w:pStyle w:val="2"/>
            <w:numPr>
              <w:ilvl w:val="0"/>
              <w:numId w:val="3"/>
            </w:numPr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</w:r>
          <w:r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496A59">
            <w:rPr>
              <w:rFonts w:ascii="Times New Roman" w:hAnsi="Times New Roman"/>
              <w:sz w:val="28"/>
              <w:szCs w:val="28"/>
            </w:rPr>
            <w:t>2</w:t>
          </w:r>
        </w:p>
        <w:p w:rsidR="00645E64" w:rsidRPr="00496A59" w:rsidRDefault="00645E64" w:rsidP="00496A59">
          <w:pPr>
            <w:pStyle w:val="3"/>
            <w:numPr>
              <w:ilvl w:val="0"/>
              <w:numId w:val="3"/>
            </w:numPr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>Принятые нормативные правовые акты, а также ведомственные письма, направляемые в субъекты Российской Федерации</w:t>
          </w:r>
          <w:r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496A59">
            <w:rPr>
              <w:rFonts w:ascii="Times New Roman" w:hAnsi="Times New Roman"/>
              <w:sz w:val="28"/>
              <w:szCs w:val="28"/>
            </w:rPr>
            <w:t>3</w:t>
          </w:r>
        </w:p>
        <w:p w:rsidR="00645E64" w:rsidRPr="00496A59" w:rsidRDefault="00645E64" w:rsidP="00496A59">
          <w:pPr>
            <w:pStyle w:val="11"/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bCs/>
              <w:sz w:val="28"/>
              <w:szCs w:val="28"/>
            </w:rPr>
            <w:t>1.</w:t>
          </w:r>
          <w:r w:rsidR="007F6A12" w:rsidRPr="00496A59">
            <w:rPr>
              <w:rFonts w:ascii="Times New Roman" w:eastAsia="Calibri" w:hAnsi="Times New Roman"/>
              <w:sz w:val="28"/>
              <w:szCs w:val="28"/>
            </w:rPr>
            <w:t xml:space="preserve"> </w:t>
          </w:r>
          <w:r w:rsidR="007F6A12" w:rsidRPr="00496A59">
            <w:rPr>
              <w:rFonts w:ascii="Times New Roman" w:hAnsi="Times New Roman"/>
              <w:bCs/>
              <w:sz w:val="28"/>
              <w:szCs w:val="28"/>
            </w:rPr>
            <w:t>Постановление Правительства Российской Федерации от 05.12.2016                   № 1301 «О внесении изменений в Программу подготовки к проведению в 2018 году в Российской Федерации чемпионата мира по футболу»</w:t>
          </w:r>
          <w:r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496A59">
            <w:rPr>
              <w:rFonts w:ascii="Times New Roman" w:hAnsi="Times New Roman"/>
              <w:bCs/>
              <w:sz w:val="28"/>
              <w:szCs w:val="28"/>
            </w:rPr>
            <w:t>4</w:t>
          </w:r>
        </w:p>
        <w:p w:rsidR="00645E64" w:rsidRPr="00496A59" w:rsidRDefault="007F6A12" w:rsidP="00496A59">
          <w:pPr>
            <w:pStyle w:val="2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 xml:space="preserve">2. Постановление Правительства Российской Федерации от 10.12.2016 № 1342 «О Координационном совете по подготовке и проведению чемпионата мира по футболу </w:t>
          </w:r>
          <w:r w:rsidRPr="00496A59">
            <w:rPr>
              <w:rFonts w:ascii="Times New Roman" w:hAnsi="Times New Roman"/>
              <w:sz w:val="28"/>
              <w:szCs w:val="28"/>
              <w:lang w:val="en-US"/>
            </w:rPr>
            <w:t>FIFA</w:t>
          </w:r>
          <w:r w:rsidRPr="00496A59">
            <w:rPr>
              <w:rFonts w:ascii="Times New Roman" w:hAnsi="Times New Roman"/>
              <w:sz w:val="28"/>
              <w:szCs w:val="28"/>
            </w:rPr>
            <w:t xml:space="preserve"> 2018 года и Кубка конфедераций </w:t>
          </w:r>
          <w:r w:rsidRPr="00496A59">
            <w:rPr>
              <w:rFonts w:ascii="Times New Roman" w:hAnsi="Times New Roman"/>
              <w:sz w:val="28"/>
              <w:szCs w:val="28"/>
              <w:lang w:val="en-US"/>
            </w:rPr>
            <w:t>FIFA</w:t>
          </w:r>
          <w:r w:rsidRPr="00496A59">
            <w:rPr>
              <w:rFonts w:ascii="Times New Roman" w:hAnsi="Times New Roman"/>
              <w:sz w:val="28"/>
              <w:szCs w:val="28"/>
            </w:rPr>
            <w:t xml:space="preserve"> 2017 года»</w:t>
          </w:r>
          <w:r w:rsidR="00645E64"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45E64" w:rsidRPr="00496A59">
            <w:rPr>
              <w:rFonts w:ascii="Times New Roman" w:hAnsi="Times New Roman"/>
              <w:sz w:val="28"/>
              <w:szCs w:val="28"/>
            </w:rPr>
            <w:t>5</w:t>
          </w:r>
        </w:p>
        <w:p w:rsidR="00645E64" w:rsidRPr="00496A59" w:rsidRDefault="007F6A12" w:rsidP="00496A59">
          <w:pPr>
            <w:pStyle w:val="3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>3. Постановление Правительства Российской Федерации от 23.12.2016                  № 1447 «О предоставлении государственных гарантий субъектов Российской Федерации по обязательствам хозяйствующих субъектов, осуществляющих деятельность по управлению и эксплуатации объектов, связанных с организацией и проведением международных соревнований по автомобильному спорту»</w:t>
          </w:r>
          <w:r w:rsidR="00645E64"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45E64" w:rsidRPr="00496A59">
            <w:rPr>
              <w:rFonts w:ascii="Times New Roman" w:hAnsi="Times New Roman"/>
              <w:sz w:val="28"/>
              <w:szCs w:val="28"/>
            </w:rPr>
            <w:t>6</w:t>
          </w:r>
        </w:p>
        <w:p w:rsidR="00645E64" w:rsidRPr="00496A59" w:rsidRDefault="007F6A12" w:rsidP="00496A59">
          <w:pPr>
            <w:pStyle w:val="2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>4. Приказ Министерства спорта Российской Федерации от 15.12.2016              № 1283 «О внесении изменений в приказ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</w:t>
          </w:r>
          <w:r w:rsidR="00645E64"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45E64" w:rsidRPr="00496A59">
            <w:rPr>
              <w:rFonts w:ascii="Times New Roman" w:hAnsi="Times New Roman"/>
              <w:sz w:val="28"/>
              <w:szCs w:val="28"/>
            </w:rPr>
            <w:t>5</w:t>
          </w:r>
        </w:p>
        <w:p w:rsidR="00645E64" w:rsidRPr="00496A59" w:rsidRDefault="007F6A12" w:rsidP="00496A59">
          <w:pPr>
            <w:pStyle w:val="3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>5. Приказ Министерства спорта Российской Федерации от 02.12.2016                     № 1242 «</w:t>
          </w:r>
          <w:r w:rsidRPr="00496A59">
            <w:rPr>
              <w:rFonts w:ascii="Times New Roman" w:hAnsi="Times New Roman"/>
              <w:bCs/>
              <w:sz w:val="28"/>
              <w:szCs w:val="28"/>
            </w:rPr>
            <w:t>Об отказе в государственной аккредитации Общероссийской общественной организации «Федерация капоэйра России» по виду спорта «капоэйра»</w:t>
          </w:r>
          <w:r w:rsidR="00645E64"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45E64" w:rsidRPr="00496A59">
            <w:rPr>
              <w:rFonts w:ascii="Times New Roman" w:hAnsi="Times New Roman"/>
              <w:sz w:val="28"/>
              <w:szCs w:val="28"/>
            </w:rPr>
            <w:t>6</w:t>
          </w:r>
        </w:p>
        <w:p w:rsidR="00645E64" w:rsidRPr="00496A59" w:rsidRDefault="007F6A12" w:rsidP="00496A59">
          <w:pPr>
            <w:pStyle w:val="2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>6.</w:t>
          </w:r>
          <w:r w:rsidRPr="00496A59">
            <w:rPr>
              <w:rFonts w:ascii="Times New Roman" w:eastAsia="Calibri" w:hAnsi="Times New Roman"/>
              <w:noProof/>
              <w:sz w:val="28"/>
              <w:szCs w:val="28"/>
              <w:lang w:eastAsia="en-US"/>
            </w:rPr>
            <w:t xml:space="preserve"> </w:t>
          </w:r>
          <w:r w:rsidRPr="00496A59">
            <w:rPr>
              <w:rFonts w:ascii="Times New Roman" w:hAnsi="Times New Roman"/>
              <w:sz w:val="28"/>
              <w:szCs w:val="28"/>
            </w:rPr>
            <w:t>Приказ Министерства спорта Российской Федерации от 02.12.2016                    № 1240 «</w:t>
          </w:r>
          <w:r w:rsidRPr="00496A59">
            <w:rPr>
              <w:rFonts w:ascii="Times New Roman" w:hAnsi="Times New Roman"/>
              <w:bCs/>
              <w:sz w:val="28"/>
              <w:szCs w:val="28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«бейсбол»</w:t>
          </w:r>
          <w:r w:rsidRPr="00496A59">
            <w:rPr>
              <w:rFonts w:ascii="Times New Roman" w:hAnsi="Times New Roman"/>
              <w:sz w:val="28"/>
              <w:szCs w:val="28"/>
            </w:rPr>
            <w:t xml:space="preserve"> </w:t>
          </w:r>
          <w:r w:rsidR="00645E64"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45E64" w:rsidRPr="00496A59">
            <w:rPr>
              <w:rFonts w:ascii="Times New Roman" w:hAnsi="Times New Roman"/>
              <w:sz w:val="28"/>
              <w:szCs w:val="28"/>
            </w:rPr>
            <w:t>5</w:t>
          </w:r>
        </w:p>
        <w:p w:rsidR="00645E64" w:rsidRPr="00496A59" w:rsidRDefault="007F6A12" w:rsidP="00496A59">
          <w:pPr>
            <w:pStyle w:val="3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>7. Приказ Министерства спорта Российской Федерации от 05.12.2016                        № 1248 «</w:t>
          </w:r>
          <w:r w:rsidRPr="00496A59">
            <w:rPr>
              <w:rFonts w:ascii="Times New Roman" w:hAnsi="Times New Roman"/>
              <w:bCs/>
              <w:sz w:val="28"/>
              <w:szCs w:val="28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«спорт слепых»</w:t>
          </w:r>
          <w:r w:rsidR="00645E64"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45E64" w:rsidRPr="00496A59">
            <w:rPr>
              <w:rFonts w:ascii="Times New Roman" w:hAnsi="Times New Roman"/>
              <w:sz w:val="28"/>
              <w:szCs w:val="28"/>
            </w:rPr>
            <w:t>6</w:t>
          </w:r>
        </w:p>
        <w:p w:rsidR="00645E64" w:rsidRPr="00496A59" w:rsidRDefault="007F6A12" w:rsidP="00496A59">
          <w:pPr>
            <w:pStyle w:val="2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>8. Приказ Министерства спорта Российской Федерации от 05.12.2016            № 1249 «</w:t>
          </w:r>
          <w:r w:rsidRPr="00496A59">
            <w:rPr>
              <w:rFonts w:ascii="Times New Roman" w:hAnsi="Times New Roman"/>
              <w:bCs/>
              <w:sz w:val="28"/>
              <w:szCs w:val="28"/>
            </w:rPr>
            <w:t xml:space="preserve">Об объявлении государственной аккредитации Российской Федерацией </w:t>
          </w:r>
          <w:r w:rsidRPr="00496A59">
            <w:rPr>
              <w:rFonts w:ascii="Times New Roman" w:hAnsi="Times New Roman"/>
              <w:bCs/>
              <w:sz w:val="28"/>
              <w:szCs w:val="28"/>
            </w:rPr>
            <w:lastRenderedPageBreak/>
            <w:t>общественных организаций для наделения их статусом общероссийской спортивной федерации по виду спорта «авиамодельный спорт»</w:t>
          </w:r>
          <w:r w:rsidR="00645E64"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45E64" w:rsidRPr="00496A59">
            <w:rPr>
              <w:rFonts w:ascii="Times New Roman" w:hAnsi="Times New Roman"/>
              <w:sz w:val="28"/>
              <w:szCs w:val="28"/>
            </w:rPr>
            <w:t>5</w:t>
          </w:r>
        </w:p>
        <w:p w:rsidR="00645E64" w:rsidRPr="00496A59" w:rsidRDefault="007F6A12" w:rsidP="00496A59">
          <w:pPr>
            <w:pStyle w:val="3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>9. Приказ Министерства спорта Российской Федерации от 05.12.2016            № 1250 «</w:t>
          </w:r>
          <w:r w:rsidRPr="00496A59">
            <w:rPr>
              <w:rFonts w:ascii="Times New Roman" w:hAnsi="Times New Roman"/>
              <w:bCs/>
              <w:sz w:val="28"/>
              <w:szCs w:val="28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«судомодельный спорт»</w:t>
          </w:r>
          <w:r w:rsidR="00645E64"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45E64" w:rsidRPr="00496A59">
            <w:rPr>
              <w:rFonts w:ascii="Times New Roman" w:hAnsi="Times New Roman"/>
              <w:sz w:val="28"/>
              <w:szCs w:val="28"/>
            </w:rPr>
            <w:t>6</w:t>
          </w:r>
        </w:p>
        <w:p w:rsidR="00645E64" w:rsidRPr="00496A59" w:rsidRDefault="007F6A12" w:rsidP="00496A59">
          <w:pPr>
            <w:pStyle w:val="2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>10. Приказ Министерства спорта Российской Федерации от 05.12.2016                    № 1258 «</w:t>
          </w:r>
          <w:r w:rsidRPr="00496A59">
            <w:rPr>
              <w:rFonts w:ascii="Times New Roman" w:hAnsi="Times New Roman"/>
              <w:bCs/>
              <w:sz w:val="28"/>
              <w:szCs w:val="28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«американский футбол»</w:t>
          </w:r>
          <w:r w:rsidR="00645E64"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45E64" w:rsidRPr="00496A59">
            <w:rPr>
              <w:rFonts w:ascii="Times New Roman" w:hAnsi="Times New Roman"/>
              <w:sz w:val="28"/>
              <w:szCs w:val="28"/>
            </w:rPr>
            <w:t>5</w:t>
          </w:r>
        </w:p>
        <w:p w:rsidR="00645E64" w:rsidRPr="00496A59" w:rsidRDefault="007F6A12" w:rsidP="00496A59">
          <w:pPr>
            <w:pStyle w:val="3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>11. Приказ Министерства спорта Российской Федерации от 05.12.2016                    № 1286 «</w:t>
          </w:r>
          <w:r w:rsidRPr="00496A59">
            <w:rPr>
              <w:rFonts w:ascii="Times New Roman" w:hAnsi="Times New Roman"/>
              <w:bCs/>
              <w:sz w:val="28"/>
              <w:szCs w:val="28"/>
            </w:rPr>
            <w:t>О внесении изменений в приказ Министерства спорта, туризма и молодежной политики Российской Федерации от 30 июля 2010 г. № 828 «Об утверждении перечня 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наименования «Олимпийский», «Паралимпийский», «Оlympic», «Рaralympic» и образованные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организациями»</w:t>
          </w:r>
          <w:r w:rsidR="00645E64"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45E64" w:rsidRPr="00496A59">
            <w:rPr>
              <w:rFonts w:ascii="Times New Roman" w:hAnsi="Times New Roman"/>
              <w:sz w:val="28"/>
              <w:szCs w:val="28"/>
            </w:rPr>
            <w:t>6</w:t>
          </w:r>
        </w:p>
        <w:p w:rsidR="00645E64" w:rsidRPr="00496A59" w:rsidRDefault="007F6A12" w:rsidP="00496A59">
          <w:pPr>
            <w:pStyle w:val="2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>12. Приказ Министерства спорта Российской Федерации от 05.12.2016                    № 1331 «</w:t>
          </w:r>
          <w:r w:rsidRPr="00496A59">
            <w:rPr>
              <w:rFonts w:ascii="Times New Roman" w:hAnsi="Times New Roman"/>
              <w:bCs/>
              <w:sz w:val="28"/>
              <w:szCs w:val="28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«рыболовный спорт»</w:t>
          </w:r>
          <w:r w:rsidR="00645E64"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45E64" w:rsidRPr="00496A59">
            <w:rPr>
              <w:rFonts w:ascii="Times New Roman" w:hAnsi="Times New Roman"/>
              <w:sz w:val="28"/>
              <w:szCs w:val="28"/>
            </w:rPr>
            <w:t>5</w:t>
          </w:r>
        </w:p>
        <w:p w:rsidR="00645E64" w:rsidRPr="00496A59" w:rsidRDefault="007F6A12" w:rsidP="00496A59">
          <w:pPr>
            <w:pStyle w:val="3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t>13.</w:t>
          </w:r>
          <w:r w:rsidRPr="00496A59">
            <w:rPr>
              <w:rFonts w:ascii="Times New Roman" w:eastAsia="Calibri" w:hAnsi="Times New Roman"/>
              <w:sz w:val="28"/>
              <w:szCs w:val="28"/>
            </w:rPr>
            <w:t xml:space="preserve"> </w:t>
          </w:r>
          <w:r w:rsidRPr="00496A59">
            <w:rPr>
              <w:rFonts w:ascii="Times New Roman" w:hAnsi="Times New Roman"/>
              <w:sz w:val="28"/>
              <w:szCs w:val="28"/>
            </w:rPr>
            <w:t xml:space="preserve">Письмо Министерства спорта Российской Федерации службы от 09.12.2016 № ПК-ВК-07/7794 «Об организованной перевозке групп детей» </w:t>
          </w:r>
          <w:r w:rsidR="00645E64"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45E64" w:rsidRPr="00496A59">
            <w:rPr>
              <w:rFonts w:ascii="Times New Roman" w:hAnsi="Times New Roman"/>
              <w:sz w:val="28"/>
              <w:szCs w:val="28"/>
            </w:rPr>
            <w:t>6</w:t>
          </w:r>
        </w:p>
        <w:p w:rsidR="00645E64" w:rsidRPr="00496A59" w:rsidRDefault="00645E64" w:rsidP="00496A59">
          <w:pPr>
            <w:pStyle w:val="2"/>
            <w:numPr>
              <w:ilvl w:val="0"/>
              <w:numId w:val="3"/>
            </w:numPr>
            <w:spacing w:after="0" w:line="240" w:lineRule="auto"/>
            <w:ind w:left="0" w:firstLine="709"/>
            <w:jc w:val="both"/>
            <w:rPr>
              <w:rFonts w:ascii="Times New Roman" w:hAnsi="Times New Roman"/>
              <w:bCs/>
              <w:sz w:val="28"/>
              <w:szCs w:val="28"/>
            </w:rPr>
          </w:pPr>
          <w:r w:rsidRPr="00496A59">
            <w:rPr>
              <w:rFonts w:ascii="Times New Roman" w:hAnsi="Times New Roman"/>
              <w:bCs/>
              <w:sz w:val="28"/>
              <w:szCs w:val="28"/>
            </w:rPr>
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</w:r>
        </w:p>
        <w:p w:rsidR="00645E64" w:rsidRPr="00496A59" w:rsidRDefault="00645E64" w:rsidP="00496A59">
          <w:pPr>
            <w:pStyle w:val="2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496A59">
            <w:rPr>
              <w:rFonts w:ascii="Times New Roman" w:hAnsi="Times New Roman"/>
              <w:sz w:val="28"/>
              <w:szCs w:val="28"/>
            </w:rPr>
            <w:t>5</w:t>
          </w:r>
        </w:p>
        <w:p w:rsidR="00645E64" w:rsidRPr="00496A59" w:rsidRDefault="00496A59" w:rsidP="00496A59">
          <w:pPr>
            <w:pStyle w:val="3"/>
            <w:numPr>
              <w:ilvl w:val="0"/>
              <w:numId w:val="3"/>
            </w:numPr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96A59">
            <w:rPr>
              <w:rFonts w:ascii="Times New Roman" w:hAnsi="Times New Roman"/>
              <w:bCs/>
              <w:sz w:val="28"/>
              <w:szCs w:val="28"/>
            </w:rPr>
            <w:t xml:space="preserve">Информация о проектах ведомственных нормативных актов, находящихся на общественном обсуждении в декабре 2016 года </w:t>
          </w:r>
          <w:r w:rsidR="00645E64"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45E64" w:rsidRPr="00496A59">
            <w:rPr>
              <w:rFonts w:ascii="Times New Roman" w:hAnsi="Times New Roman"/>
              <w:sz w:val="28"/>
              <w:szCs w:val="28"/>
            </w:rPr>
            <w:t>6</w:t>
          </w:r>
        </w:p>
        <w:p w:rsidR="00645E64" w:rsidRPr="00645E64" w:rsidRDefault="00645E64" w:rsidP="00496A59">
          <w:pPr>
            <w:pStyle w:val="2"/>
            <w:numPr>
              <w:ilvl w:val="0"/>
              <w:numId w:val="3"/>
            </w:numPr>
            <w:spacing w:after="0" w:line="240" w:lineRule="auto"/>
            <w:ind w:left="0" w:firstLine="709"/>
            <w:jc w:val="both"/>
          </w:pPr>
          <w:r w:rsidRPr="00496A59">
            <w:rPr>
              <w:rFonts w:ascii="Times New Roman" w:hAnsi="Times New Roman"/>
              <w:sz w:val="28"/>
              <w:szCs w:val="28"/>
            </w:rPr>
            <w:t xml:space="preserve">Ведомственные нормативные правовые акты, прошедшие процедуру общественного обсуждения в </w:t>
          </w:r>
          <w:r w:rsidR="00496A59">
            <w:rPr>
              <w:rFonts w:ascii="Times New Roman" w:hAnsi="Times New Roman"/>
              <w:sz w:val="28"/>
              <w:szCs w:val="28"/>
            </w:rPr>
            <w:t>декабре</w:t>
          </w:r>
          <w:r w:rsidRPr="00496A59">
            <w:rPr>
              <w:rFonts w:ascii="Times New Roman" w:hAnsi="Times New Roman"/>
              <w:sz w:val="28"/>
              <w:szCs w:val="28"/>
            </w:rPr>
            <w:t xml:space="preserve"> 2016 года</w:t>
          </w:r>
          <w:r w:rsidRPr="00496A5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496A59">
            <w:rPr>
              <w:rFonts w:ascii="Times New Roman" w:hAnsi="Times New Roman"/>
              <w:sz w:val="28"/>
              <w:szCs w:val="28"/>
            </w:rPr>
            <w:t>5</w:t>
          </w:r>
        </w:p>
      </w:sdtContent>
    </w:sdt>
    <w:p w:rsidR="00645E64" w:rsidRDefault="00645E64" w:rsidP="00496A5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496A59" w:rsidRDefault="00496A59" w:rsidP="00496A5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496A59" w:rsidRDefault="00496A59" w:rsidP="00496A5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496A59" w:rsidRDefault="00496A59" w:rsidP="00496A5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496A59" w:rsidRDefault="00496A59" w:rsidP="00496A5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496A59" w:rsidRDefault="00496A59" w:rsidP="00496A5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496A59" w:rsidRDefault="00496A59" w:rsidP="00496A5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496A59" w:rsidRDefault="00496A59" w:rsidP="00496A5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496A59" w:rsidRDefault="00496A59" w:rsidP="00496A5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496A59" w:rsidRPr="00645E64" w:rsidRDefault="00496A59" w:rsidP="00496A5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645E64" w:rsidRPr="00496A59" w:rsidRDefault="00645E64" w:rsidP="00496A59">
      <w:pPr>
        <w:pStyle w:val="a6"/>
        <w:keepNext/>
        <w:keepLines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02514002"/>
      <w:r w:rsidRPr="00496A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E64">
        <w:rPr>
          <w:rFonts w:ascii="Times New Roman" w:eastAsia="Calibri" w:hAnsi="Times New Roman" w:cs="Times New Roman"/>
          <w:sz w:val="28"/>
          <w:szCs w:val="28"/>
        </w:rPr>
        <w:t xml:space="preserve">Мониторинг правоприменения законодательных и иных нормативных правовых актов Российской Федерации проведен Департаментом спорта высших достижений Министерства спорта Российской Федерации совместно с Федеральным государственным бюджетным учреждением «Федеральный центр подготовки спортивного резерва» в соответствии с Указом Президента Российской Федерации от 20.05.2011 № 657 «О мониторинге правоприменения в Российской Федерации», постановлением Правительства Российской Федерации от 19.08.2011 № 694                  «Об утверждении методики осуществления мониторинга правоприменения в Российской Федерации», распоряжением Правительства Российской Федерации </w:t>
      </w:r>
      <w:r w:rsidRPr="00645E64">
        <w:rPr>
          <w:rFonts w:ascii="Times New Roman" w:eastAsia="Calibri" w:hAnsi="Times New Roman" w:cs="Times New Roman"/>
          <w:sz w:val="28"/>
          <w:szCs w:val="28"/>
        </w:rPr>
        <w:br/>
        <w:t>от 28.08.2015 № 1658-р «Об утверждении плана мониторинга правоприменения                 в Российской Федерации на 2016 год».</w:t>
      </w: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E64">
        <w:rPr>
          <w:rFonts w:ascii="Times New Roman" w:eastAsia="Calibri" w:hAnsi="Times New Roman" w:cs="Times New Roman"/>
          <w:sz w:val="28"/>
          <w:szCs w:val="28"/>
        </w:rPr>
        <w:t xml:space="preserve">Мониторинг правоприменения проведен в пределах развития сферы физической культуры и спорта применительно к подготовке спортивного резерва,                 в том числе, в пределах действия Федерального закона от 04.12.2007 № 329-ФЗ </w:t>
      </w:r>
      <w:r w:rsidRPr="00645E64">
        <w:rPr>
          <w:rFonts w:ascii="Times New Roman" w:eastAsia="Calibri" w:hAnsi="Times New Roman" w:cs="Times New Roman"/>
          <w:sz w:val="28"/>
          <w:szCs w:val="28"/>
        </w:rPr>
        <w:br/>
        <w:t>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Федерации.</w:t>
      </w: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E64">
        <w:rPr>
          <w:rFonts w:ascii="Times New Roman" w:eastAsia="Calibri" w:hAnsi="Times New Roman" w:cs="Times New Roman"/>
          <w:sz w:val="28"/>
          <w:szCs w:val="28"/>
        </w:rPr>
        <w:t xml:space="preserve">Основными целями мониторинга являются: </w:t>
      </w: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E64">
        <w:rPr>
          <w:rFonts w:ascii="Times New Roman" w:eastAsia="Calibri" w:hAnsi="Times New Roman" w:cs="Times New Roman"/>
          <w:sz w:val="28"/>
          <w:szCs w:val="28"/>
        </w:rPr>
        <w:t xml:space="preserve">выработка предложений по совершенствованию законодательства Российской Федерации в сфере физической культуры и спорта; </w:t>
      </w: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E64">
        <w:rPr>
          <w:rFonts w:ascii="Times New Roman" w:eastAsia="Calibri" w:hAnsi="Times New Roman" w:cs="Times New Roman"/>
          <w:sz w:val="28"/>
          <w:szCs w:val="28"/>
        </w:rPr>
        <w:t xml:space="preserve">выявление пробелов правового регулирования и коррупциогенных факторов                 в целях их устранения; </w:t>
      </w: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E64">
        <w:rPr>
          <w:rFonts w:ascii="Times New Roman" w:eastAsia="Calibri" w:hAnsi="Times New Roman" w:cs="Times New Roman"/>
          <w:sz w:val="28"/>
          <w:szCs w:val="28"/>
        </w:rPr>
        <w:t>выявление адекватности и полноты отражения в нормативных правовых актах Российской Федерации, в отношении которых проводился мониторинг, интересов государства, общества и граждан.</w:t>
      </w: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E64" w:rsidRPr="00645E64" w:rsidRDefault="00645E64" w:rsidP="00496A59">
      <w:pPr>
        <w:keepNext/>
        <w:keepLines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02514000"/>
      <w:bookmarkStart w:id="2" w:name="_Toc391897468"/>
      <w:r w:rsidRPr="00645E64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</w:t>
      </w:r>
      <w:bookmarkEnd w:id="1"/>
      <w:bookmarkEnd w:id="2"/>
      <w:r w:rsidRPr="00645E64">
        <w:rPr>
          <w:rFonts w:ascii="Times New Roman" w:eastAsia="Times New Roman" w:hAnsi="Times New Roman" w:cs="Times New Roman"/>
          <w:b/>
          <w:bCs/>
          <w:sz w:val="28"/>
          <w:szCs w:val="28"/>
        </w:rPr>
        <w:t>го резерва</w:t>
      </w: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E64">
        <w:rPr>
          <w:rFonts w:ascii="Times New Roman" w:eastAsia="Calibri" w:hAnsi="Times New Roman" w:cs="Times New Roman"/>
          <w:sz w:val="28"/>
          <w:szCs w:val="28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E64">
        <w:rPr>
          <w:rFonts w:ascii="Times New Roman" w:eastAsia="Calibri" w:hAnsi="Times New Roman" w:cs="Times New Roman"/>
          <w:sz w:val="28"/>
          <w:szCs w:val="28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645E64">
        <w:rPr>
          <w:rFonts w:ascii="Times New Roman" w:eastAsia="Calibri" w:hAnsi="Times New Roman" w:cs="Times New Roman"/>
          <w:sz w:val="28"/>
          <w:szCs w:val="28"/>
        </w:rPr>
        <w:br/>
        <w:t xml:space="preserve">№ 329-ФЗ «О физической культуре и спорте в Российской Федерации». 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«Об образовании в Российской Федерации».</w:t>
      </w: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E64" w:rsidRPr="00645E64" w:rsidRDefault="00645E64" w:rsidP="00496A59">
      <w:pPr>
        <w:keepNext/>
        <w:keepLines/>
        <w:numPr>
          <w:ilvl w:val="0"/>
          <w:numId w:val="5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402514001"/>
      <w:r w:rsidRPr="00645E6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3"/>
    </w:p>
    <w:p w:rsidR="00645E64" w:rsidRPr="00645E64" w:rsidRDefault="00645E64" w:rsidP="00496A5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E64" w:rsidRPr="00467046" w:rsidRDefault="00467046" w:rsidP="00496A59">
      <w:pPr>
        <w:pStyle w:val="a6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05.12.2016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467046">
        <w:rPr>
          <w:rFonts w:ascii="Times New Roman" w:eastAsia="Calibri" w:hAnsi="Times New Roman" w:cs="Times New Roman"/>
          <w:sz w:val="28"/>
          <w:szCs w:val="28"/>
          <w:lang w:eastAsia="ru-RU"/>
        </w:rPr>
        <w:t>№ 1301 «О внесении изменени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 П</w:t>
      </w:r>
      <w:r w:rsidRPr="00467046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рограмму подготовки к проведению в 2018 году в Российской Федерации чемпионата мира по футболу».</w:t>
      </w:r>
    </w:p>
    <w:p w:rsidR="00467046" w:rsidRPr="00E20159" w:rsidRDefault="00467046" w:rsidP="00496A5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Утверждены изменения, вносимые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467046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рограмму подготовки к проведению в 2018 году в Российской Федерации чемпионата мира по футболу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утвержденную постановлением Правительства Российской Федерации от 20.06.2013 № 518 «О Программе подготовки к проведению в 2018 году в Российской Федерации чемпионата мира по футболу», а именно дополнены позиции 242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242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="00E201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5E64" w:rsidRPr="00645E64" w:rsidRDefault="00E20159" w:rsidP="00496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45E64" w:rsidRPr="00645E64">
        <w:rPr>
          <w:rFonts w:ascii="Times New Roman" w:eastAsia="Times New Roman" w:hAnsi="Times New Roman" w:cs="Times New Roman"/>
          <w:sz w:val="28"/>
          <w:szCs w:val="28"/>
        </w:rPr>
        <w:t xml:space="preserve"> вступ</w:t>
      </w:r>
      <w:r w:rsidR="000C4E8E">
        <w:rPr>
          <w:rFonts w:ascii="Times New Roman" w:eastAsia="Times New Roman" w:hAnsi="Times New Roman" w:cs="Times New Roman"/>
          <w:sz w:val="28"/>
          <w:szCs w:val="28"/>
        </w:rPr>
        <w:t>ило</w:t>
      </w:r>
      <w:r w:rsidR="00645E64" w:rsidRPr="00645E64">
        <w:rPr>
          <w:rFonts w:ascii="Times New Roman" w:eastAsia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45E64" w:rsidRPr="00645E64">
        <w:rPr>
          <w:rFonts w:ascii="Times New Roman" w:eastAsia="Times New Roman" w:hAnsi="Times New Roman" w:cs="Times New Roman"/>
          <w:sz w:val="28"/>
          <w:szCs w:val="28"/>
        </w:rPr>
        <w:t>.12.2016.</w:t>
      </w:r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45E6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A0807">
        <w:rPr>
          <w:rFonts w:ascii="Times New Roman" w:eastAsia="Calibri" w:hAnsi="Times New Roman" w:cs="Times New Roman"/>
          <w:noProof/>
          <w:sz w:val="28"/>
          <w:szCs w:val="28"/>
        </w:rPr>
        <w:t xml:space="preserve">Постановление Правительства Российской Федерации от 10.12.2016 № 1342 «О Координационном совете по подготовке и проведению чемпионата мира по футболу </w:t>
      </w:r>
      <w:r w:rsidR="008A080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FIFA</w:t>
      </w:r>
      <w:r w:rsidR="008A0807" w:rsidRPr="008A0807">
        <w:rPr>
          <w:rFonts w:ascii="Times New Roman" w:eastAsia="Calibri" w:hAnsi="Times New Roman" w:cs="Times New Roman"/>
          <w:noProof/>
          <w:sz w:val="28"/>
          <w:szCs w:val="28"/>
        </w:rPr>
        <w:t xml:space="preserve"> 2018 </w:t>
      </w:r>
      <w:r w:rsidR="008A0807">
        <w:rPr>
          <w:rFonts w:ascii="Times New Roman" w:eastAsia="Calibri" w:hAnsi="Times New Roman" w:cs="Times New Roman"/>
          <w:noProof/>
          <w:sz w:val="28"/>
          <w:szCs w:val="28"/>
        </w:rPr>
        <w:t xml:space="preserve">года и Кубка конфедераций </w:t>
      </w:r>
      <w:r w:rsidR="008A080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FIFA</w:t>
      </w:r>
      <w:r w:rsidR="008A0807" w:rsidRPr="008A080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8A0807">
        <w:rPr>
          <w:rFonts w:ascii="Times New Roman" w:eastAsia="Calibri" w:hAnsi="Times New Roman" w:cs="Times New Roman"/>
          <w:noProof/>
          <w:sz w:val="28"/>
          <w:szCs w:val="28"/>
        </w:rPr>
        <w:t>2017 года».</w:t>
      </w:r>
    </w:p>
    <w:p w:rsidR="008A0807" w:rsidRDefault="008A0807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Постановлением Правительства Российской Федерации Координационный совет Программы подготовки к проведению в 2018 году в Российской Федерации чемпионата мира по футболу переименован в Координационный совет по подготовке и проведению чемпионата мира по футболу 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FIFA</w:t>
      </w:r>
      <w:r w:rsidRPr="008A0807">
        <w:rPr>
          <w:rFonts w:ascii="Times New Roman" w:eastAsia="Calibri" w:hAnsi="Times New Roman" w:cs="Times New Roman"/>
          <w:noProof/>
          <w:sz w:val="28"/>
          <w:szCs w:val="28"/>
        </w:rPr>
        <w:t xml:space="preserve"> 2018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года и Кубка конфедераций 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FIFA</w:t>
      </w:r>
      <w:r w:rsidRPr="008A080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2017 года, а также утверждены соответствующие изменения, вносимые в постановление Правительства Российской Федерации от 01.11.2013 № 981 «О </w:t>
      </w:r>
      <w:r w:rsidRPr="008A0807">
        <w:rPr>
          <w:rFonts w:ascii="Times New Roman" w:eastAsia="Calibri" w:hAnsi="Times New Roman" w:cs="Times New Roman"/>
          <w:noProof/>
          <w:sz w:val="28"/>
          <w:szCs w:val="28"/>
        </w:rPr>
        <w:t>Координационн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ом </w:t>
      </w:r>
      <w:r w:rsidRPr="008A0807">
        <w:rPr>
          <w:rFonts w:ascii="Times New Roman" w:eastAsia="Calibri" w:hAnsi="Times New Roman" w:cs="Times New Roman"/>
          <w:noProof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8A0807">
        <w:rPr>
          <w:rFonts w:ascii="Times New Roman" w:eastAsia="Calibri" w:hAnsi="Times New Roman" w:cs="Times New Roman"/>
          <w:noProof/>
          <w:sz w:val="28"/>
          <w:szCs w:val="28"/>
        </w:rPr>
        <w:t xml:space="preserve"> Программы подготовки к проведению в 2018 году в Российской Федерации чемпионата мира по футболу</w:t>
      </w:r>
      <w:r>
        <w:rPr>
          <w:rFonts w:ascii="Times New Roman" w:eastAsia="Calibri" w:hAnsi="Times New Roman" w:cs="Times New Roman"/>
          <w:noProof/>
          <w:sz w:val="28"/>
          <w:szCs w:val="28"/>
        </w:rPr>
        <w:t>».</w:t>
      </w:r>
    </w:p>
    <w:p w:rsidR="008A0807" w:rsidRPr="00645E64" w:rsidRDefault="008A0807" w:rsidP="00496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645E64">
        <w:rPr>
          <w:rFonts w:ascii="Times New Roman" w:eastAsia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eastAsia="Times New Roman" w:hAnsi="Times New Roman" w:cs="Times New Roman"/>
          <w:sz w:val="28"/>
          <w:szCs w:val="28"/>
        </w:rPr>
        <w:t>ило</w:t>
      </w:r>
      <w:r w:rsidRPr="00645E64">
        <w:rPr>
          <w:rFonts w:ascii="Times New Roman" w:eastAsia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645E64">
        <w:rPr>
          <w:rFonts w:ascii="Times New Roman" w:eastAsia="Times New Roman" w:hAnsi="Times New Roman" w:cs="Times New Roman"/>
          <w:sz w:val="28"/>
          <w:szCs w:val="28"/>
        </w:rPr>
        <w:t>12.2016.</w:t>
      </w:r>
    </w:p>
    <w:p w:rsidR="008A0807" w:rsidRDefault="008A0807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A0807" w:rsidRDefault="008A0807" w:rsidP="00496A5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Постановление Правительства Российской Федерации от 23.12.2016 </w:t>
      </w:r>
      <w:r w:rsidR="008F6008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№ 1447 «О предоставлении </w:t>
      </w:r>
      <w:r w:rsidRPr="008A0807">
        <w:rPr>
          <w:rFonts w:ascii="Times New Roman" w:eastAsia="Calibri" w:hAnsi="Times New Roman" w:cs="Times New Roman"/>
          <w:noProof/>
          <w:sz w:val="28"/>
          <w:szCs w:val="28"/>
        </w:rPr>
        <w:t>государственных гарантий субъектов Российской Федерации по обязательствам хозяйствующих субъектов, осуществляющих деятельность по управлению и эксплуатации объектов, связанных с организацией и проведением международных соревнований по автомобильному спорту»</w:t>
      </w:r>
      <w:r w:rsidR="008F6008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8F6008" w:rsidRDefault="008F6008" w:rsidP="00496A59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Постановлением Правительства Российской Федерации установлено, что государственные гарантии субъектов Российской Федерации могут предоставляться по обязательствам хозяйствующих субъектов, осуществляющих деятельность по управлению и эксплуатации объектов, которые используются в качестве олимпийских в период проведения 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XXII</w:t>
      </w:r>
      <w:r w:rsidRPr="008F600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Олимпийских зимних игр и 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XI</w:t>
      </w:r>
      <w:r w:rsidRPr="008F600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Паралимпийских игр 2014 года в Сочи, и объектов, связанных с организацией и проведением международных соревнований, в том числе по автомобильному спорту, в целях обеспечения осуществления таким хозяйствующим субъектов указанной деятельности.</w:t>
      </w:r>
    </w:p>
    <w:p w:rsidR="008F6008" w:rsidRDefault="008F6008" w:rsidP="00496A59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Постановление вступает в силу 03.01.2017.</w:t>
      </w:r>
    </w:p>
    <w:p w:rsidR="008F6008" w:rsidRPr="00D410B0" w:rsidRDefault="008F6008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F6008" w:rsidRDefault="008F6008" w:rsidP="00496A5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Приказ Министерства спорта Российской Федерации от 15.12.2016 </w:t>
      </w:r>
      <w:r w:rsidR="00D410B0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№ 1283 «О внесении изменений в приказ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</w:t>
      </w:r>
      <w:r w:rsidR="00D410B0" w:rsidRPr="00D41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10B0">
        <w:rPr>
          <w:rFonts w:ascii="Times New Roman" w:eastAsia="Calibri" w:hAnsi="Times New Roman" w:cs="Times New Roman"/>
          <w:sz w:val="28"/>
          <w:szCs w:val="28"/>
          <w:lang w:eastAsia="ru-RU"/>
        </w:rPr>
        <w:t>(З</w:t>
      </w:r>
      <w:r w:rsidR="00D410B0"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>арегистрирован</w:t>
      </w:r>
      <w:r w:rsidR="00D410B0">
        <w:rPr>
          <w:rFonts w:ascii="Times New Roman" w:eastAsia="Calibri" w:hAnsi="Times New Roman" w:cs="Times New Roman"/>
          <w:sz w:val="28"/>
          <w:szCs w:val="28"/>
          <w:lang w:eastAsia="ru-RU"/>
        </w:rPr>
        <w:t>о в</w:t>
      </w:r>
      <w:r w:rsidR="00D410B0"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</w:t>
      </w:r>
      <w:r w:rsidR="00D41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юсте </w:t>
      </w:r>
      <w:r w:rsidR="00D410B0"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>Росси</w:t>
      </w:r>
      <w:r w:rsidR="00D410B0">
        <w:rPr>
          <w:rFonts w:ascii="Times New Roman" w:eastAsia="Calibri" w:hAnsi="Times New Roman" w:cs="Times New Roman"/>
          <w:sz w:val="28"/>
          <w:szCs w:val="28"/>
          <w:lang w:eastAsia="ru-RU"/>
        </w:rPr>
        <w:t>и 2</w:t>
      </w:r>
      <w:r w:rsidR="00D410B0"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410B0">
        <w:rPr>
          <w:rFonts w:ascii="Times New Roman" w:eastAsia="Calibri" w:hAnsi="Times New Roman" w:cs="Times New Roman"/>
          <w:sz w:val="28"/>
          <w:szCs w:val="28"/>
          <w:lang w:eastAsia="ru-RU"/>
        </w:rPr>
        <w:t>.12.</w:t>
      </w:r>
      <w:r w:rsidR="00D410B0"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D41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года, </w:t>
      </w:r>
      <w:r w:rsidR="00D410B0"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D410B0">
        <w:rPr>
          <w:rFonts w:ascii="Times New Roman" w:eastAsia="Calibri" w:hAnsi="Times New Roman" w:cs="Times New Roman"/>
          <w:sz w:val="28"/>
          <w:szCs w:val="28"/>
          <w:lang w:eastAsia="ru-RU"/>
        </w:rPr>
        <w:t>44988</w:t>
      </w:r>
      <w:r w:rsidR="00D410B0"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410B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10B0" w:rsidRDefault="00D410B0" w:rsidP="00496A59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 вступает в силу 17.01.2017.</w:t>
      </w:r>
    </w:p>
    <w:p w:rsidR="00D410B0" w:rsidRPr="00D410B0" w:rsidRDefault="00D410B0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D410B0" w:rsidRPr="00D410B0" w:rsidRDefault="00D410B0" w:rsidP="00496A5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Приказ Министерства спорта Российской Федерации от 02.12.2016                     № 1242 «</w:t>
      </w:r>
      <w:r w:rsidRPr="00D410B0">
        <w:rPr>
          <w:rFonts w:ascii="Times New Roman" w:eastAsia="Calibri" w:hAnsi="Times New Roman" w:cs="Times New Roman"/>
          <w:bCs/>
          <w:noProof/>
          <w:sz w:val="28"/>
          <w:szCs w:val="28"/>
        </w:rPr>
        <w:t>Об отказе в государственной аккредитации Общероссийской общественной организации «Федерация капоэйра России» по виду спорта «капоэйра»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.</w:t>
      </w:r>
    </w:p>
    <w:p w:rsidR="00D410B0" w:rsidRDefault="00507081" w:rsidP="00496A59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подпунктом «д» пункта 16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федерации, утвержденного приказом Министерства спорта Российской Федерации от 1 августа 2014 года № 662 (зарегистрирован Министерством юстиции Российской Федерации 5 августа 2014 года, регистрационный № 33457), в редакции приказа Министерства спорта Российской Федерации от 20 ноября 2014 года № 919 (зарегистрирован Министерством юстиции Российской Федерации 17 декабря 2014 года, регистрационный № 35240), Общероссийской общественной организации «</w:t>
      </w:r>
      <w:r w:rsidRPr="00D410B0">
        <w:rPr>
          <w:rFonts w:ascii="Times New Roman" w:eastAsia="Calibri" w:hAnsi="Times New Roman" w:cs="Times New Roman"/>
          <w:bCs/>
          <w:noProof/>
          <w:sz w:val="28"/>
          <w:szCs w:val="28"/>
        </w:rPr>
        <w:t>Федерация капоэйра России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(ОГРН - </w:t>
      </w:r>
      <w:r w:rsidRPr="00507081">
        <w:rPr>
          <w:rFonts w:ascii="Times New Roman" w:eastAsia="Calibri" w:hAnsi="Times New Roman" w:cs="Times New Roman"/>
          <w:sz w:val="28"/>
          <w:szCs w:val="28"/>
          <w:lang w:eastAsia="ru-RU"/>
        </w:rPr>
        <w:t>1157700018409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>) отказано в государственной аккредитации по виду спорта «</w:t>
      </w:r>
      <w:r w:rsidRPr="00D410B0">
        <w:rPr>
          <w:rFonts w:ascii="Times New Roman" w:eastAsia="Calibri" w:hAnsi="Times New Roman" w:cs="Times New Roman"/>
          <w:bCs/>
          <w:noProof/>
          <w:sz w:val="28"/>
          <w:szCs w:val="28"/>
        </w:rPr>
        <w:t>капоэйра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7081" w:rsidRPr="00507081" w:rsidRDefault="00507081" w:rsidP="00496A59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0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Приказ вступил в силу 02.12.2016</w:t>
      </w:r>
    </w:p>
    <w:p w:rsidR="00507081" w:rsidRPr="00D410B0" w:rsidRDefault="00507081" w:rsidP="00496A59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45E64" w:rsidRPr="00507081" w:rsidRDefault="00507081" w:rsidP="00496A5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81">
        <w:rPr>
          <w:rFonts w:ascii="Times New Roman" w:eastAsia="Calibri" w:hAnsi="Times New Roman" w:cs="Times New Roman"/>
          <w:noProof/>
          <w:sz w:val="28"/>
          <w:szCs w:val="28"/>
        </w:rPr>
        <w:t>Приказ Министерства спорта Российс</w:t>
      </w:r>
      <w:bookmarkStart w:id="4" w:name="_GoBack"/>
      <w:bookmarkEnd w:id="4"/>
      <w:r w:rsidRPr="00507081">
        <w:rPr>
          <w:rFonts w:ascii="Times New Roman" w:eastAsia="Calibri" w:hAnsi="Times New Roman" w:cs="Times New Roman"/>
          <w:noProof/>
          <w:sz w:val="28"/>
          <w:szCs w:val="28"/>
        </w:rPr>
        <w:t xml:space="preserve">кой Федерации от 02.12.2016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</w:t>
      </w:r>
      <w:r w:rsidRPr="00507081">
        <w:rPr>
          <w:rFonts w:ascii="Times New Roman" w:eastAsia="Calibri" w:hAnsi="Times New Roman" w:cs="Times New Roman"/>
          <w:noProof/>
          <w:sz w:val="28"/>
          <w:szCs w:val="28"/>
        </w:rPr>
        <w:t>№ 124</w:t>
      </w:r>
      <w:r>
        <w:rPr>
          <w:rFonts w:ascii="Times New Roman" w:eastAsia="Calibri" w:hAnsi="Times New Roman" w:cs="Times New Roman"/>
          <w:noProof/>
          <w:sz w:val="28"/>
          <w:szCs w:val="28"/>
        </w:rPr>
        <w:t>0 «</w:t>
      </w:r>
      <w:r w:rsidRPr="00507081">
        <w:rPr>
          <w:rFonts w:ascii="Times New Roman" w:eastAsia="Calibri" w:hAnsi="Times New Roman" w:cs="Times New Roman"/>
          <w:bCs/>
          <w:noProof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«бейсбол»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.</w:t>
      </w:r>
    </w:p>
    <w:p w:rsidR="00507081" w:rsidRPr="00507081" w:rsidRDefault="00507081" w:rsidP="00496A5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Приказ вступил в силу 02.12.2016</w:t>
      </w:r>
    </w:p>
    <w:p w:rsidR="00645E64" w:rsidRDefault="00645E64" w:rsidP="00496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07081" w:rsidRPr="00507081" w:rsidRDefault="00507081" w:rsidP="00496A5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81">
        <w:rPr>
          <w:rFonts w:ascii="Times New Roman" w:eastAsia="Calibri" w:hAnsi="Times New Roman" w:cs="Times New Roman"/>
          <w:noProof/>
          <w:sz w:val="28"/>
          <w:szCs w:val="28"/>
        </w:rPr>
        <w:t xml:space="preserve">Приказ Министерства спорта Российской Федерации от 05.12.2016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</w:t>
      </w:r>
      <w:r w:rsidRPr="00507081">
        <w:rPr>
          <w:rFonts w:ascii="Times New Roman" w:eastAsia="Calibri" w:hAnsi="Times New Roman" w:cs="Times New Roman"/>
          <w:noProof/>
          <w:sz w:val="28"/>
          <w:szCs w:val="28"/>
        </w:rPr>
        <w:t>№ 1248 «</w:t>
      </w:r>
      <w:r w:rsidRPr="00507081">
        <w:rPr>
          <w:rFonts w:ascii="Times New Roman" w:eastAsia="Calibri" w:hAnsi="Times New Roman" w:cs="Times New Roman"/>
          <w:bCs/>
          <w:noProof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«спорт слепых»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.</w:t>
      </w:r>
    </w:p>
    <w:p w:rsidR="00645E64" w:rsidRDefault="00507081" w:rsidP="00496A59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81">
        <w:rPr>
          <w:rFonts w:ascii="Times New Roman" w:eastAsia="Times New Roman" w:hAnsi="Times New Roman" w:cs="Times New Roman"/>
          <w:sz w:val="28"/>
          <w:szCs w:val="28"/>
        </w:rPr>
        <w:t>Приказ вступил в силу 05.12.2016</w:t>
      </w:r>
    </w:p>
    <w:p w:rsidR="00507081" w:rsidRDefault="00507081" w:rsidP="00496A59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081" w:rsidRPr="00507081" w:rsidRDefault="00507081" w:rsidP="00496A59">
      <w:pPr>
        <w:pStyle w:val="a6"/>
        <w:numPr>
          <w:ilvl w:val="0"/>
          <w:numId w:val="4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81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спорта Российской Федерации от 05.12.2016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07081">
        <w:rPr>
          <w:rFonts w:ascii="Times New Roman" w:eastAsia="Times New Roman" w:hAnsi="Times New Roman" w:cs="Times New Roman"/>
          <w:sz w:val="28"/>
          <w:szCs w:val="28"/>
        </w:rPr>
        <w:t>№ 124</w:t>
      </w:r>
      <w:r>
        <w:rPr>
          <w:rFonts w:ascii="Times New Roman" w:eastAsia="Times New Roman" w:hAnsi="Times New Roman" w:cs="Times New Roman"/>
          <w:sz w:val="28"/>
          <w:szCs w:val="28"/>
        </w:rPr>
        <w:t>9 «</w:t>
      </w:r>
      <w:r w:rsidRPr="0050708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объявлении государственной аккредитации Российской Федерацией </w:t>
      </w:r>
      <w:r w:rsidRPr="0050708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общественных организаций для наделения их статусом общероссийской спортивной федерации по виду спорта «авиамодельный спорт»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07081" w:rsidRDefault="00507081" w:rsidP="00496A59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81">
        <w:rPr>
          <w:rFonts w:ascii="Times New Roman" w:eastAsia="Times New Roman" w:hAnsi="Times New Roman" w:cs="Times New Roman"/>
          <w:sz w:val="28"/>
          <w:szCs w:val="28"/>
        </w:rPr>
        <w:t>Приказ вступил в силу 05.12.2016</w:t>
      </w:r>
    </w:p>
    <w:p w:rsidR="00507081" w:rsidRDefault="00507081" w:rsidP="00496A59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081" w:rsidRPr="00507081" w:rsidRDefault="00507081" w:rsidP="00496A59">
      <w:pPr>
        <w:pStyle w:val="a6"/>
        <w:numPr>
          <w:ilvl w:val="0"/>
          <w:numId w:val="4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81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спорта Российской Федерации от 05.12.2016 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1250 </w:t>
      </w:r>
      <w:r w:rsidRPr="005070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7081">
        <w:rPr>
          <w:rFonts w:ascii="Times New Roman" w:eastAsia="Times New Roman" w:hAnsi="Times New Roman" w:cs="Times New Roman"/>
          <w:bCs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судом</w:t>
      </w:r>
      <w:r w:rsidRPr="00507081">
        <w:rPr>
          <w:rFonts w:ascii="Times New Roman" w:eastAsia="Times New Roman" w:hAnsi="Times New Roman" w:cs="Times New Roman"/>
          <w:bCs/>
          <w:sz w:val="28"/>
          <w:szCs w:val="28"/>
        </w:rPr>
        <w:t>одельный спорт»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07081" w:rsidRDefault="00507081" w:rsidP="00496A59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81">
        <w:rPr>
          <w:rFonts w:ascii="Times New Roman" w:eastAsia="Times New Roman" w:hAnsi="Times New Roman" w:cs="Times New Roman"/>
          <w:sz w:val="28"/>
          <w:szCs w:val="28"/>
        </w:rPr>
        <w:t>Приказ вступил в силу 05.12.2016</w:t>
      </w:r>
    </w:p>
    <w:p w:rsidR="00507081" w:rsidRDefault="00507081" w:rsidP="00496A59">
      <w:pPr>
        <w:pStyle w:val="a6"/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081" w:rsidRPr="00507081" w:rsidRDefault="00507081" w:rsidP="00496A59">
      <w:pPr>
        <w:pStyle w:val="a6"/>
        <w:numPr>
          <w:ilvl w:val="0"/>
          <w:numId w:val="4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81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спорта Российской Федерации от 05.12.2016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07081">
        <w:rPr>
          <w:rFonts w:ascii="Times New Roman" w:eastAsia="Times New Roman" w:hAnsi="Times New Roman" w:cs="Times New Roman"/>
          <w:sz w:val="28"/>
          <w:szCs w:val="28"/>
        </w:rPr>
        <w:t>№ 125</w:t>
      </w:r>
      <w:r>
        <w:rPr>
          <w:rFonts w:ascii="Times New Roman" w:eastAsia="Times New Roman" w:hAnsi="Times New Roman" w:cs="Times New Roman"/>
          <w:sz w:val="28"/>
          <w:szCs w:val="28"/>
        </w:rPr>
        <w:t>8 «</w:t>
      </w:r>
      <w:r w:rsidRPr="00507081">
        <w:rPr>
          <w:rFonts w:ascii="Times New Roman" w:eastAsia="Times New Roman" w:hAnsi="Times New Roman" w:cs="Times New Roman"/>
          <w:bCs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«американский футбол»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07081" w:rsidRDefault="00507081" w:rsidP="00496A59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81">
        <w:rPr>
          <w:rFonts w:ascii="Times New Roman" w:eastAsia="Times New Roman" w:hAnsi="Times New Roman" w:cs="Times New Roman"/>
          <w:sz w:val="28"/>
          <w:szCs w:val="28"/>
        </w:rPr>
        <w:t>Приказ вступил в силу 05.12.2016</w:t>
      </w:r>
    </w:p>
    <w:p w:rsidR="00507081" w:rsidRDefault="00507081" w:rsidP="00496A59">
      <w:pPr>
        <w:pStyle w:val="a6"/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081" w:rsidRPr="00507B51" w:rsidRDefault="00507081" w:rsidP="00496A59">
      <w:pPr>
        <w:pStyle w:val="a6"/>
        <w:numPr>
          <w:ilvl w:val="0"/>
          <w:numId w:val="4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81">
        <w:rPr>
          <w:rFonts w:ascii="Times New Roman" w:eastAsia="Times New Roman" w:hAnsi="Times New Roman" w:cs="Times New Roman"/>
          <w:sz w:val="28"/>
          <w:szCs w:val="28"/>
        </w:rPr>
        <w:t>Приказ Министерства спорта Российской Федерации от 05.12.2016                   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 w:rsidRPr="005070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708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спорта, туризма и молодежной политики Российской Федерации от 30 июля 2010 г. № 828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0708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перечня 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наименования «Олимпийский», «Паралимпийский», «Оlympic», «Рaralympic» и образованные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организациями»</w:t>
      </w:r>
      <w:r w:rsidR="00507B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07B51" w:rsidRPr="00507081" w:rsidRDefault="00507B51" w:rsidP="00496A59">
      <w:pPr>
        <w:pStyle w:val="a6"/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 № 1, № 2, № 3 к Приказу </w:t>
      </w:r>
      <w:r w:rsidRPr="00507B51">
        <w:rPr>
          <w:rFonts w:ascii="Times New Roman" w:eastAsia="Times New Roman" w:hAnsi="Times New Roman" w:cs="Times New Roman"/>
          <w:bCs/>
          <w:sz w:val="28"/>
          <w:szCs w:val="28"/>
        </w:rPr>
        <w:t>Министерства спорта Российской Федерации от 05.12.2016 № 1286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изложены в новой редакции.</w:t>
      </w:r>
    </w:p>
    <w:p w:rsidR="00507B51" w:rsidRDefault="00507B51" w:rsidP="00496A59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81">
        <w:rPr>
          <w:rFonts w:ascii="Times New Roman" w:eastAsia="Times New Roman" w:hAnsi="Times New Roman" w:cs="Times New Roman"/>
          <w:sz w:val="28"/>
          <w:szCs w:val="28"/>
        </w:rPr>
        <w:t>Приказ вступил в силу 05.12.2016</w:t>
      </w:r>
    </w:p>
    <w:p w:rsidR="00645E64" w:rsidRPr="00507B51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B51" w:rsidRPr="00507B51" w:rsidRDefault="00507B51" w:rsidP="00496A5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B51">
        <w:rPr>
          <w:rFonts w:ascii="Times New Roman" w:eastAsia="Times New Roman" w:hAnsi="Times New Roman" w:cs="Times New Roman"/>
          <w:sz w:val="28"/>
          <w:szCs w:val="28"/>
        </w:rPr>
        <w:t>Приказ Министерства спорта Российской Федерации от 05.12.2016                    № 1331 «</w:t>
      </w:r>
      <w:r w:rsidRPr="00507B51">
        <w:rPr>
          <w:rFonts w:ascii="Times New Roman" w:eastAsia="Times New Roman" w:hAnsi="Times New Roman" w:cs="Times New Roman"/>
          <w:bCs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«рыболовный спорт».</w:t>
      </w:r>
    </w:p>
    <w:p w:rsidR="00645E64" w:rsidRDefault="00645E64" w:rsidP="00496A59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07B51" w:rsidRPr="00645E64" w:rsidRDefault="00507B51" w:rsidP="00496A59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спорта Российской Федерации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службы от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9.12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ПК-ВК-07/7794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C5828">
        <w:rPr>
          <w:rFonts w:ascii="Times New Roman" w:eastAsia="Calibri" w:hAnsi="Times New Roman" w:cs="Times New Roman"/>
          <w:sz w:val="28"/>
          <w:szCs w:val="28"/>
          <w:lang w:eastAsia="ru-RU"/>
        </w:rPr>
        <w:t>б организованной перевозке групп детей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C58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7B51" w:rsidRPr="00645E64" w:rsidRDefault="00507B51" w:rsidP="00496A59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Письмом </w:t>
      </w:r>
      <w:r w:rsidR="005C5828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спорта Российской Федерации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5C5828" w:rsidRPr="005C5828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организованной перевозке групп детей</w:t>
      </w:r>
      <w:r w:rsidR="005C5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>был</w:t>
      </w:r>
      <w:r w:rsidR="005C582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разъяснен</w:t>
      </w:r>
      <w:r w:rsidR="005C5828">
        <w:rPr>
          <w:rFonts w:ascii="Times New Roman" w:eastAsia="Calibri" w:hAnsi="Times New Roman" w:cs="Times New Roman"/>
          <w:sz w:val="28"/>
          <w:szCs w:val="28"/>
          <w:lang w:eastAsia="ru-RU"/>
        </w:rPr>
        <w:t>ы некоторые положения, связанные с правилами организованной перевозки групп детей, а также приведен перечень нормативных правовых документов, необходимых для руководства при отправке организованных групп детей на тренировочные мероприятия и спортивные соревнования.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645E64" w:rsidRPr="00645E64" w:rsidRDefault="00645E64" w:rsidP="00496A59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E64" w:rsidRPr="005C5828" w:rsidRDefault="00645E64" w:rsidP="00496A59">
      <w:pPr>
        <w:pStyle w:val="a6"/>
        <w:keepNext/>
        <w:keepLines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391897478"/>
      <w:bookmarkStart w:id="6" w:name="_Toc402514005"/>
      <w:r w:rsidRPr="005C58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7" w:name="_Toc402514007"/>
      <w:bookmarkEnd w:id="5"/>
      <w:bookmarkEnd w:id="6"/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E64" w:rsidRPr="00645E64" w:rsidRDefault="00645E64" w:rsidP="00496A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5C5828">
        <w:rPr>
          <w:rFonts w:ascii="Times New Roman" w:eastAsia="Calibri" w:hAnsi="Times New Roman" w:cs="Times New Roman"/>
          <w:sz w:val="28"/>
          <w:szCs w:val="28"/>
          <w:lang w:eastAsia="ru-RU"/>
        </w:rPr>
        <w:t>декабре</w:t>
      </w:r>
      <w:r w:rsidRPr="0064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 года не было признанных утратившими силу нормативных правовых актов.</w:t>
      </w:r>
    </w:p>
    <w:p w:rsidR="00645E64" w:rsidRPr="00645E64" w:rsidRDefault="00645E64" w:rsidP="00496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E64" w:rsidRPr="00645E64" w:rsidRDefault="00645E64" w:rsidP="00496A59">
      <w:pPr>
        <w:keepNext/>
        <w:keepLines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E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проектах ведомственных нормативных актов, </w:t>
      </w:r>
      <w:r w:rsidR="007F6A12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находящихся на</w:t>
      </w:r>
      <w:r w:rsidRPr="00645E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общественно</w:t>
      </w:r>
      <w:r w:rsidR="007F6A12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645E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обсуждени</w:t>
      </w:r>
      <w:r w:rsidR="007F6A1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45E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7F6A12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декабре</w:t>
      </w:r>
      <w:r w:rsidRPr="00645E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 года</w:t>
      </w:r>
      <w:bookmarkEnd w:id="7"/>
    </w:p>
    <w:p w:rsidR="00645E64" w:rsidRPr="00645E64" w:rsidRDefault="00645E64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E64" w:rsidRPr="00645E64" w:rsidRDefault="00645E64" w:rsidP="00496A5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8" w:name="_Toc397337084"/>
      <w:bookmarkStart w:id="9" w:name="_Toc399926886"/>
      <w:bookmarkStart w:id="10" w:name="_Toc399930040"/>
      <w:bookmarkStart w:id="11" w:name="_Toc402514008"/>
      <w:r w:rsidRPr="00645E64">
        <w:rPr>
          <w:rFonts w:ascii="Times New Roman" w:eastAsia="Calibri" w:hAnsi="Times New Roman" w:cs="Times New Roman"/>
          <w:sz w:val="28"/>
          <w:szCs w:val="28"/>
        </w:rPr>
        <w:t>На Едином портале для размещения информации о разработке федеральными органами исполнительной власти проектов нормативных правовых актов                             и результатов их общественного обсуждения (regulatio</w:t>
      </w:r>
      <w:r w:rsidRPr="00645E64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45E64">
        <w:rPr>
          <w:rFonts w:ascii="Times New Roman" w:eastAsia="Calibri" w:hAnsi="Times New Roman" w:cs="Times New Roman"/>
          <w:sz w:val="28"/>
          <w:szCs w:val="28"/>
        </w:rPr>
        <w:t>.gov.ru) наход</w:t>
      </w:r>
      <w:r w:rsidR="007F6A12">
        <w:rPr>
          <w:rFonts w:ascii="Times New Roman" w:eastAsia="Calibri" w:hAnsi="Times New Roman" w:cs="Times New Roman"/>
          <w:sz w:val="28"/>
          <w:szCs w:val="28"/>
        </w:rPr>
        <w:t>ятся</w:t>
      </w:r>
      <w:r w:rsidRPr="00645E6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F6A12">
        <w:rPr>
          <w:rFonts w:ascii="Times New Roman" w:eastAsia="Calibri" w:hAnsi="Times New Roman" w:cs="Times New Roman"/>
          <w:sz w:val="28"/>
          <w:szCs w:val="28"/>
        </w:rPr>
        <w:t xml:space="preserve">общественном </w:t>
      </w:r>
      <w:r w:rsidRPr="00645E64">
        <w:rPr>
          <w:rFonts w:ascii="Times New Roman" w:eastAsia="Calibri" w:hAnsi="Times New Roman" w:cs="Times New Roman"/>
          <w:sz w:val="28"/>
          <w:szCs w:val="28"/>
        </w:rPr>
        <w:t>обсуждении следующие нормативные правовые акты:</w:t>
      </w:r>
      <w:bookmarkEnd w:id="8"/>
      <w:bookmarkEnd w:id="9"/>
      <w:bookmarkEnd w:id="10"/>
      <w:bookmarkEnd w:id="11"/>
    </w:p>
    <w:p w:rsidR="00645E64" w:rsidRPr="00645E64" w:rsidRDefault="00645E64" w:rsidP="00496A5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02514009"/>
    </w:p>
    <w:p w:rsidR="00645E64" w:rsidRPr="00645E64" w:rsidRDefault="00645E64" w:rsidP="00496A5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Ведомственный приказ Минспорта России «</w:t>
      </w:r>
      <w:r w:rsidR="007F6A12" w:rsidRPr="007F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условий предоставления из федерального бюджета субсидий на иные цели федеральным государственным бюджетным и автономным учреждениям, подведомственным Министерству спорта Российской Федерации</w:t>
      </w:r>
      <w:r w:rsidRP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5E64" w:rsidRPr="00645E64" w:rsidRDefault="00645E64" w:rsidP="00496A5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5E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Срок окончания обсуждения </w:t>
      </w:r>
      <w:r w:rsidR="007F6A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02.0</w:t>
      </w:r>
      <w:r w:rsidRPr="00645E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1.201</w:t>
      </w:r>
      <w:r w:rsidR="007F6A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</w:p>
    <w:p w:rsidR="00645E64" w:rsidRPr="00645E64" w:rsidRDefault="00645E64" w:rsidP="00496A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5E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размещен:</w:t>
      </w:r>
    </w:p>
    <w:p w:rsidR="00645E64" w:rsidRDefault="007F6A12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A12">
        <w:rPr>
          <w:rFonts w:ascii="Times New Roman" w:eastAsia="Calibri" w:hAnsi="Times New Roman" w:cs="Times New Roman"/>
          <w:sz w:val="28"/>
          <w:szCs w:val="28"/>
        </w:rPr>
        <w:t>http://regulation.gov.ru/p/60399</w:t>
      </w:r>
    </w:p>
    <w:p w:rsidR="007F6A12" w:rsidRPr="00645E64" w:rsidRDefault="007F6A12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E64" w:rsidRPr="00645E64" w:rsidRDefault="00645E64" w:rsidP="00496A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Ведомственный приказ Минспорта России «</w:t>
      </w:r>
      <w:r w:rsidR="007F6A12" w:rsidRPr="007F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и включении во Всероссийский реестр видов спорта спортивных дисциплин и внесении изменений во Всероссийский реестр видов спорта</w:t>
      </w:r>
      <w:r w:rsidRP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5E64" w:rsidRPr="00645E64" w:rsidRDefault="00645E64" w:rsidP="00496A5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5E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Срок окончания обсуждения </w:t>
      </w:r>
      <w:r w:rsidR="007F6A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Pr="00645E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F6A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Pr="00645E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1.201</w:t>
      </w:r>
      <w:r w:rsidR="007F6A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</w:p>
    <w:p w:rsidR="00645E64" w:rsidRPr="00645E64" w:rsidRDefault="00645E64" w:rsidP="00496A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5E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размещен:</w:t>
      </w:r>
    </w:p>
    <w:p w:rsidR="00645E64" w:rsidRDefault="007F6A12" w:rsidP="004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A12">
        <w:rPr>
          <w:rFonts w:ascii="Times New Roman" w:eastAsia="Calibri" w:hAnsi="Times New Roman" w:cs="Times New Roman"/>
          <w:sz w:val="28"/>
          <w:szCs w:val="28"/>
        </w:rPr>
        <w:t>http://regulation.gov.ru/p/60705</w:t>
      </w:r>
    </w:p>
    <w:p w:rsidR="00496A59" w:rsidRPr="00496A59" w:rsidRDefault="00496A59" w:rsidP="00496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E64" w:rsidRPr="007F6A12" w:rsidRDefault="00645E64" w:rsidP="00496A5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A12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Ведомственные нормативные правовые акты, прошедшие процедуру общественного обсуждения в </w:t>
      </w:r>
      <w:r w:rsidR="00496A59">
        <w:rPr>
          <w:rFonts w:ascii="Times New Roman" w:eastAsia="Calibri" w:hAnsi="Times New Roman" w:cs="Times New Roman"/>
          <w:b/>
          <w:sz w:val="28"/>
          <w:szCs w:val="28"/>
        </w:rPr>
        <w:t>декабре</w:t>
      </w:r>
      <w:r w:rsidRPr="007F6A12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  <w:bookmarkEnd w:id="12"/>
    </w:p>
    <w:p w:rsidR="007F6A12" w:rsidRPr="007F6A12" w:rsidRDefault="007F6A12" w:rsidP="00496A59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E64" w:rsidRDefault="00645E64" w:rsidP="00496A59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закон: «</w:t>
      </w:r>
      <w:r w:rsidR="00163A0E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ратификации Конвенции Совета Европы по единому подходу к безопасности, защите и обслуживанию во время спортивных мероприятий, и в частности футбольных матчей</w:t>
      </w:r>
      <w:r w:rsidRP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3A0E" w:rsidRDefault="00163A0E" w:rsidP="00496A59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«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ратификации Конвенции Совета Европы по единому подходу к безопасности, защите и обслуживанию во время спортивных мероприятий, и в частности футбольных матчей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A0E" w:rsidRDefault="00163A0E" w:rsidP="00496A59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«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предоставления субсидии из федерального бюджета федеральному государственному унитарному предприятию на выполнение функций застройщика стадионов в гг. Волгограде, Екатеринбурге, Калининграде, Нижнем Новгороде,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Ростове-на-Дону, Самаре, Саранске, эксплуатацию данных стадионов, а также обеспечение эксплуатации отдельных тренировочных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A0E" w:rsidRDefault="00163A0E" w:rsidP="00496A59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«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предоставления иных межбюджетных трансфертов из федерального бюджета бюджетам субъектов Российской Федерации на мероприятия по подготовке к проведению чемпионата мира по футболу 2018 года в Российской Федерации, связанные со строительством или реконструкцией тренировочных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A0E" w:rsidRPr="00645E64" w:rsidRDefault="00163A0E" w:rsidP="00496A59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«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Программу подготовки к проведению в 2018 году в Российской Федерации чемпионата мира по футболу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E64" w:rsidRPr="00645E64" w:rsidRDefault="00645E64" w:rsidP="00496A59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«</w:t>
      </w:r>
      <w:r w:rsidR="00163A0E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перечней субстанций и (или) методов, запрещенных для использования в спорте, для целей статьи 230.1 и 230.2 Уголовного Кодекса Российской Федерации в соответствии со списком, включенным в Приложение I к Международной конвенции о борьбе с допингом в спорте, в котором указаны субстанции и (или) методы, запрещенные для использования в спорте</w:t>
      </w:r>
      <w:r w:rsidRP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5E64" w:rsidRPr="00645E64" w:rsidRDefault="00645E64" w:rsidP="00496A59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A0E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государственную программу Российской Федерации «Развитие физической культуры и спорта»</w:t>
      </w:r>
      <w:r w:rsidR="007F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E64" w:rsidRPr="00645E64" w:rsidRDefault="00645E64" w:rsidP="00496A59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приказ «</w:t>
      </w:r>
      <w:r w:rsidR="00163A0E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нормативных затрат на выполнение работ федеральными бюджетными и автономными учреждениями, находящимися в ведении Министерства спорта Российской Федерации</w:t>
      </w:r>
      <w:r w:rsidRP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7B51" w:rsidRPr="007F6A12" w:rsidRDefault="00645E64" w:rsidP="00496A59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приказ «</w:t>
      </w:r>
      <w:r w:rsidR="00163A0E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соглашения о предоставлении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Федерации, направленных на цели развития физической культуры и спорта</w:t>
      </w:r>
      <w:r w:rsidRP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507B51" w:rsidRPr="007F6A12" w:rsidSect="00507B51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03" w:rsidRDefault="00077803" w:rsidP="00496A59">
      <w:pPr>
        <w:spacing w:after="0" w:line="240" w:lineRule="auto"/>
      </w:pPr>
      <w:r>
        <w:separator/>
      </w:r>
    </w:p>
  </w:endnote>
  <w:endnote w:type="continuationSeparator" w:id="0">
    <w:p w:rsidR="00077803" w:rsidRDefault="00077803" w:rsidP="0049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099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6A59" w:rsidRDefault="00496A59" w:rsidP="00496A59">
        <w:pPr>
          <w:pStyle w:val="a8"/>
          <w:jc w:val="center"/>
        </w:pPr>
        <w:r w:rsidRPr="00496A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6A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6A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6A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03" w:rsidRDefault="00077803" w:rsidP="00496A59">
      <w:pPr>
        <w:spacing w:after="0" w:line="240" w:lineRule="auto"/>
      </w:pPr>
      <w:r>
        <w:separator/>
      </w:r>
    </w:p>
  </w:footnote>
  <w:footnote w:type="continuationSeparator" w:id="0">
    <w:p w:rsidR="00077803" w:rsidRDefault="00077803" w:rsidP="0049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51" w:rsidRPr="00013824" w:rsidRDefault="00507B51" w:rsidP="00507B51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6ED4"/>
    <w:multiLevelType w:val="hybridMultilevel"/>
    <w:tmpl w:val="CE2E5BFC"/>
    <w:lvl w:ilvl="0" w:tplc="F36E6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F19FB"/>
    <w:multiLevelType w:val="hybridMultilevel"/>
    <w:tmpl w:val="E6BEA122"/>
    <w:lvl w:ilvl="0" w:tplc="34B2F8F4">
      <w:start w:val="1"/>
      <w:numFmt w:val="upperRoman"/>
      <w:lvlText w:val="%1."/>
      <w:lvlJc w:val="left"/>
      <w:pPr>
        <w:ind w:left="1571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415736"/>
    <w:multiLevelType w:val="hybridMultilevel"/>
    <w:tmpl w:val="6E620D4C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6365E"/>
    <w:multiLevelType w:val="hybridMultilevel"/>
    <w:tmpl w:val="5E520E18"/>
    <w:lvl w:ilvl="0" w:tplc="2EFA75A6">
      <w:start w:val="1"/>
      <w:numFmt w:val="decimal"/>
      <w:lvlText w:val="%1)"/>
      <w:lvlJc w:val="left"/>
      <w:pPr>
        <w:ind w:left="17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6B4B5A3E"/>
    <w:multiLevelType w:val="hybridMultilevel"/>
    <w:tmpl w:val="C9044454"/>
    <w:lvl w:ilvl="0" w:tplc="B980EE98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64"/>
    <w:rsid w:val="00077803"/>
    <w:rsid w:val="000C4E8E"/>
    <w:rsid w:val="0014669C"/>
    <w:rsid w:val="00163A0E"/>
    <w:rsid w:val="001F2D2B"/>
    <w:rsid w:val="00253F1F"/>
    <w:rsid w:val="00467046"/>
    <w:rsid w:val="00496A59"/>
    <w:rsid w:val="00507081"/>
    <w:rsid w:val="00507B51"/>
    <w:rsid w:val="00566E04"/>
    <w:rsid w:val="00575FB1"/>
    <w:rsid w:val="005C5828"/>
    <w:rsid w:val="00644CB3"/>
    <w:rsid w:val="00645E64"/>
    <w:rsid w:val="006A58D3"/>
    <w:rsid w:val="007F6A12"/>
    <w:rsid w:val="008A0807"/>
    <w:rsid w:val="008F6008"/>
    <w:rsid w:val="0098220D"/>
    <w:rsid w:val="00BA06CE"/>
    <w:rsid w:val="00D410B0"/>
    <w:rsid w:val="00E20159"/>
    <w:rsid w:val="00E4678D"/>
    <w:rsid w:val="00E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917A"/>
  <w15:chartTrackingRefBased/>
  <w15:docId w15:val="{98D38D8D-65D2-4B4D-993C-8D42A43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E64"/>
  </w:style>
  <w:style w:type="character" w:customStyle="1" w:styleId="10">
    <w:name w:val="Заголовок 1 Знак"/>
    <w:basedOn w:val="a0"/>
    <w:link w:val="1"/>
    <w:uiPriority w:val="9"/>
    <w:rsid w:val="00645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45E64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645E64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5E64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45E64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4670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A0807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49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D8"/>
    <w:rsid w:val="0050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BC5D2A53DB4456BA15E844823BDBB8">
    <w:name w:val="0DBC5D2A53DB4456BA15E844823BDBB8"/>
    <w:rsid w:val="005050D8"/>
  </w:style>
  <w:style w:type="paragraph" w:customStyle="1" w:styleId="148D81CDBB56426BAE1121C9067267FA">
    <w:name w:val="148D81CDBB56426BAE1121C9067267FA"/>
    <w:rsid w:val="005050D8"/>
  </w:style>
  <w:style w:type="paragraph" w:customStyle="1" w:styleId="CA7FD3D7AE0F49AD982308839CB63B17">
    <w:name w:val="CA7FD3D7AE0F49AD982308839CB63B17"/>
    <w:rsid w:val="005050D8"/>
  </w:style>
  <w:style w:type="paragraph" w:customStyle="1" w:styleId="3B445D52C6E4428098BCBB9F15C90B40">
    <w:name w:val="3B445D52C6E4428098BCBB9F15C90B40"/>
    <w:rsid w:val="005050D8"/>
  </w:style>
  <w:style w:type="paragraph" w:customStyle="1" w:styleId="EB760BC1C07948ADA356EF3CAB6EE99B">
    <w:name w:val="EB760BC1C07948ADA356EF3CAB6EE99B"/>
    <w:rsid w:val="005050D8"/>
  </w:style>
  <w:style w:type="paragraph" w:customStyle="1" w:styleId="67BBE39E8BF041EA8B3FFC6EC6A68659">
    <w:name w:val="67BBE39E8BF041EA8B3FFC6EC6A68659"/>
    <w:rsid w:val="005050D8"/>
  </w:style>
  <w:style w:type="paragraph" w:customStyle="1" w:styleId="BBF862E307A7419880F0900F970E5E7D">
    <w:name w:val="BBF862E307A7419880F0900F970E5E7D"/>
    <w:rsid w:val="005050D8"/>
  </w:style>
  <w:style w:type="paragraph" w:customStyle="1" w:styleId="552513CBBB4E476E8CA8B8328CA635BF">
    <w:name w:val="552513CBBB4E476E8CA8B8328CA635BF"/>
    <w:rsid w:val="005050D8"/>
  </w:style>
  <w:style w:type="paragraph" w:customStyle="1" w:styleId="E09DBAD6B9834538A780E9FBCE5AADF0">
    <w:name w:val="E09DBAD6B9834538A780E9FBCE5AADF0"/>
    <w:rsid w:val="005050D8"/>
  </w:style>
  <w:style w:type="paragraph" w:customStyle="1" w:styleId="BD8110251EB24B32BB5D57B758E89A9A">
    <w:name w:val="BD8110251EB24B32BB5D57B758E89A9A"/>
    <w:rsid w:val="005050D8"/>
  </w:style>
  <w:style w:type="paragraph" w:customStyle="1" w:styleId="5335FF0699FA4635A6EC3D6282EB20BA">
    <w:name w:val="5335FF0699FA4635A6EC3D6282EB20BA"/>
    <w:rsid w:val="005050D8"/>
  </w:style>
  <w:style w:type="paragraph" w:customStyle="1" w:styleId="CFBFAAEA3700403FB49837DC56DAEBF2">
    <w:name w:val="CFBFAAEA3700403FB49837DC56DAEBF2"/>
    <w:rsid w:val="005050D8"/>
  </w:style>
  <w:style w:type="paragraph" w:customStyle="1" w:styleId="103DD4786C68403FB1E0F34D3C0DC752">
    <w:name w:val="103DD4786C68403FB1E0F34D3C0DC752"/>
    <w:rsid w:val="005050D8"/>
  </w:style>
  <w:style w:type="paragraph" w:customStyle="1" w:styleId="1E93C51CB4A44624AEC18DCC8D89E062">
    <w:name w:val="1E93C51CB4A44624AEC18DCC8D89E062"/>
    <w:rsid w:val="005050D8"/>
  </w:style>
  <w:style w:type="paragraph" w:customStyle="1" w:styleId="B70EC36E484141448BD8CE88ED61F7D1">
    <w:name w:val="B70EC36E484141448BD8CE88ED61F7D1"/>
    <w:rsid w:val="005050D8"/>
  </w:style>
  <w:style w:type="paragraph" w:customStyle="1" w:styleId="17A68CEC10744BD3BFC7A8E416F75984">
    <w:name w:val="17A68CEC10744BD3BFC7A8E416F75984"/>
    <w:rsid w:val="005050D8"/>
  </w:style>
  <w:style w:type="paragraph" w:customStyle="1" w:styleId="20113F17A69C4215BA1E6CAAA613FA20">
    <w:name w:val="20113F17A69C4215BA1E6CAAA613FA20"/>
    <w:rsid w:val="00505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F82-71FA-4EFF-8E7D-16DCA2D2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hzblin</dc:creator>
  <cp:keywords/>
  <dc:description/>
  <cp:lastModifiedBy>hzblin</cp:lastModifiedBy>
  <cp:revision>1</cp:revision>
  <dcterms:created xsi:type="dcterms:W3CDTF">2016-12-29T06:32:00Z</dcterms:created>
  <dcterms:modified xsi:type="dcterms:W3CDTF">2016-12-29T12:34:00Z</dcterms:modified>
</cp:coreProperties>
</file>