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8CA" w:rsidRPr="00970F02" w:rsidRDefault="003328CA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3328CA" w:rsidRPr="00970F02" w:rsidRDefault="003328CA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8F4BF0">
        <w:rPr>
          <w:rFonts w:ascii="Times New Roman" w:hAnsi="Times New Roman" w:cs="Times New Roman"/>
          <w:sz w:val="32"/>
          <w:szCs w:val="32"/>
        </w:rPr>
        <w:t>8</w:t>
      </w:r>
    </w:p>
    <w:p w:rsidR="007844AE" w:rsidRDefault="007258C0" w:rsidP="007258C0">
      <w:pPr>
        <w:tabs>
          <w:tab w:val="left" w:pos="3765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BF0">
        <w:rPr>
          <w:rFonts w:ascii="Times New Roman" w:hAnsi="Times New Roman" w:cs="Times New Roman"/>
          <w:sz w:val="28"/>
          <w:szCs w:val="28"/>
        </w:rPr>
        <w:t>11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845478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8F4BF0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C0">
        <w:rPr>
          <w:rFonts w:ascii="Times New Roman" w:hAnsi="Times New Roman" w:cs="Times New Roman"/>
          <w:sz w:val="28"/>
          <w:szCs w:val="28"/>
        </w:rPr>
        <w:t>завершились</w:t>
      </w:r>
      <w:r w:rsidR="004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8F4BF0">
        <w:rPr>
          <w:rFonts w:ascii="Times New Roman" w:hAnsi="Times New Roman" w:cs="Times New Roman"/>
          <w:sz w:val="28"/>
          <w:szCs w:val="28"/>
        </w:rPr>
        <w:t>регби-7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478" w:rsidRPr="0084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9345A8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174">
        <w:rPr>
          <w:rFonts w:ascii="Times New Roman" w:hAnsi="Times New Roman" w:cs="Times New Roman"/>
          <w:sz w:val="28"/>
          <w:szCs w:val="28"/>
        </w:rPr>
        <w:t>В финальных соревнован</w:t>
      </w:r>
      <w:r w:rsidR="006F7218" w:rsidRPr="00493174">
        <w:rPr>
          <w:rFonts w:ascii="Times New Roman" w:hAnsi="Times New Roman" w:cs="Times New Roman"/>
          <w:sz w:val="28"/>
          <w:szCs w:val="28"/>
        </w:rPr>
        <w:t xml:space="preserve">иях Универсиады приняли участие </w:t>
      </w:r>
      <w:r w:rsidR="007258C0" w:rsidRPr="002538F1">
        <w:rPr>
          <w:rFonts w:ascii="Times New Roman" w:hAnsi="Times New Roman" w:cs="Times New Roman"/>
          <w:b/>
          <w:sz w:val="28"/>
          <w:szCs w:val="28"/>
        </w:rPr>
        <w:t>1</w:t>
      </w:r>
      <w:r w:rsidR="002538F1" w:rsidRPr="002538F1">
        <w:rPr>
          <w:rFonts w:ascii="Times New Roman" w:hAnsi="Times New Roman" w:cs="Times New Roman"/>
          <w:b/>
          <w:sz w:val="28"/>
          <w:szCs w:val="28"/>
        </w:rPr>
        <w:t>898</w:t>
      </w:r>
      <w:r w:rsidR="006F7218" w:rsidRPr="002538F1">
        <w:rPr>
          <w:rFonts w:ascii="Times New Roman" w:hAnsi="Times New Roman" w:cs="Times New Roman"/>
          <w:b/>
          <w:sz w:val="28"/>
          <w:szCs w:val="28"/>
        </w:rPr>
        <w:t> 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7258C0" w:rsidRPr="002538F1">
        <w:rPr>
          <w:rFonts w:ascii="Times New Roman" w:hAnsi="Times New Roman" w:cs="Times New Roman"/>
          <w:b/>
          <w:sz w:val="28"/>
          <w:szCs w:val="28"/>
        </w:rPr>
        <w:t>1</w:t>
      </w:r>
      <w:r w:rsidR="002538F1" w:rsidRPr="002538F1">
        <w:rPr>
          <w:rFonts w:ascii="Times New Roman" w:hAnsi="Times New Roman" w:cs="Times New Roman"/>
          <w:b/>
          <w:sz w:val="28"/>
          <w:szCs w:val="28"/>
        </w:rPr>
        <w:t>643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538F1" w:rsidRPr="002538F1">
        <w:rPr>
          <w:rFonts w:ascii="Times New Roman" w:hAnsi="Times New Roman" w:cs="Times New Roman"/>
          <w:sz w:val="28"/>
          <w:szCs w:val="28"/>
        </w:rPr>
        <w:t>а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2538F1">
        <w:rPr>
          <w:rFonts w:ascii="Times New Roman" w:hAnsi="Times New Roman" w:cs="Times New Roman"/>
          <w:sz w:val="28"/>
          <w:szCs w:val="28"/>
        </w:rPr>
        <w:t>(</w:t>
      </w:r>
      <w:r w:rsidR="002538F1" w:rsidRPr="002538F1">
        <w:rPr>
          <w:rFonts w:ascii="Times New Roman" w:hAnsi="Times New Roman" w:cs="Times New Roman"/>
          <w:b/>
          <w:sz w:val="28"/>
          <w:szCs w:val="28"/>
        </w:rPr>
        <w:t>1078</w:t>
      </w:r>
      <w:r w:rsidR="00493174" w:rsidRPr="002538F1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 и </w:t>
      </w:r>
      <w:r w:rsidR="007258C0" w:rsidRPr="002538F1">
        <w:rPr>
          <w:rFonts w:ascii="Times New Roman" w:hAnsi="Times New Roman" w:cs="Times New Roman"/>
          <w:b/>
          <w:sz w:val="28"/>
          <w:szCs w:val="28"/>
        </w:rPr>
        <w:t>565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 женщин), </w:t>
      </w:r>
      <w:r w:rsidR="00493174" w:rsidRPr="002538F1">
        <w:rPr>
          <w:rFonts w:ascii="Times New Roman" w:hAnsi="Times New Roman" w:cs="Times New Roman"/>
          <w:b/>
          <w:sz w:val="28"/>
          <w:szCs w:val="28"/>
        </w:rPr>
        <w:t>2</w:t>
      </w:r>
      <w:r w:rsidR="002538F1" w:rsidRPr="002538F1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5D5C67" w:rsidRPr="002538F1">
        <w:rPr>
          <w:rFonts w:ascii="Times New Roman" w:hAnsi="Times New Roman" w:cs="Times New Roman"/>
          <w:sz w:val="28"/>
          <w:szCs w:val="28"/>
        </w:rPr>
        <w:t>тренер</w:t>
      </w:r>
      <w:r w:rsidR="002538F1" w:rsidRPr="002538F1">
        <w:rPr>
          <w:rFonts w:ascii="Times New Roman" w:hAnsi="Times New Roman" w:cs="Times New Roman"/>
          <w:sz w:val="28"/>
          <w:szCs w:val="28"/>
        </w:rPr>
        <w:t>ов</w:t>
      </w:r>
      <w:r w:rsidR="005D5C67" w:rsidRPr="002538F1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="00752295" w:rsidRPr="00752295">
        <w:rPr>
          <w:rFonts w:ascii="Times New Roman" w:hAnsi="Times New Roman" w:cs="Times New Roman"/>
          <w:b/>
          <w:sz w:val="28"/>
          <w:szCs w:val="28"/>
        </w:rPr>
        <w:t>105</w:t>
      </w:r>
      <w:r w:rsidRPr="00752295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752295">
        <w:rPr>
          <w:rFonts w:ascii="Times New Roman" w:hAnsi="Times New Roman" w:cs="Times New Roman"/>
          <w:sz w:val="28"/>
          <w:szCs w:val="28"/>
        </w:rPr>
        <w:t>ВУЗ</w:t>
      </w:r>
      <w:r w:rsidR="00752295">
        <w:rPr>
          <w:rFonts w:ascii="Times New Roman" w:hAnsi="Times New Roman" w:cs="Times New Roman"/>
          <w:sz w:val="28"/>
          <w:szCs w:val="28"/>
        </w:rPr>
        <w:t>ов</w:t>
      </w:r>
      <w:r w:rsidRPr="00752295">
        <w:rPr>
          <w:rFonts w:ascii="Times New Roman" w:hAnsi="Times New Roman" w:cs="Times New Roman"/>
          <w:sz w:val="28"/>
          <w:szCs w:val="28"/>
        </w:rPr>
        <w:t xml:space="preserve"> </w:t>
      </w:r>
      <w:r w:rsidR="005D5C67" w:rsidRPr="002538F1">
        <w:rPr>
          <w:rFonts w:ascii="Times New Roman" w:hAnsi="Times New Roman" w:cs="Times New Roman"/>
          <w:sz w:val="28"/>
          <w:szCs w:val="28"/>
        </w:rPr>
        <w:t>из</w:t>
      </w:r>
      <w:r w:rsidRPr="002538F1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2538F1">
        <w:rPr>
          <w:rFonts w:ascii="Times New Roman" w:hAnsi="Times New Roman" w:cs="Times New Roman"/>
          <w:b/>
          <w:sz w:val="28"/>
          <w:szCs w:val="28"/>
        </w:rPr>
        <w:t>5</w:t>
      </w:r>
      <w:r w:rsidR="00493174" w:rsidRPr="002538F1">
        <w:rPr>
          <w:rFonts w:ascii="Times New Roman" w:hAnsi="Times New Roman" w:cs="Times New Roman"/>
          <w:b/>
          <w:sz w:val="28"/>
          <w:szCs w:val="28"/>
        </w:rPr>
        <w:t>2</w:t>
      </w:r>
      <w:r w:rsidRPr="0025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2538F1">
        <w:rPr>
          <w:rFonts w:ascii="Times New Roman" w:hAnsi="Times New Roman" w:cs="Times New Roman"/>
          <w:sz w:val="28"/>
          <w:szCs w:val="28"/>
        </w:rPr>
        <w:t>субъект</w:t>
      </w:r>
      <w:r w:rsidR="004A51FD" w:rsidRPr="002538F1">
        <w:rPr>
          <w:rFonts w:ascii="Times New Roman" w:hAnsi="Times New Roman" w:cs="Times New Roman"/>
          <w:sz w:val="28"/>
          <w:szCs w:val="28"/>
        </w:rPr>
        <w:t>ов</w:t>
      </w:r>
      <w:r w:rsidR="001C4EBA" w:rsidRPr="002538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A8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</w:t>
      </w:r>
      <w:r w:rsidRPr="000978DA">
        <w:rPr>
          <w:rFonts w:ascii="Times New Roman" w:hAnsi="Times New Roman" w:cs="Times New Roman"/>
          <w:sz w:val="28"/>
          <w:szCs w:val="28"/>
        </w:rPr>
        <w:t xml:space="preserve">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9345A8" w:rsidRDefault="001B59C5" w:rsidP="00F3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58C0">
        <w:rPr>
          <w:rFonts w:ascii="Times New Roman" w:hAnsi="Times New Roman" w:cs="Times New Roman"/>
          <w:b/>
          <w:sz w:val="28"/>
          <w:szCs w:val="28"/>
        </w:rPr>
        <w:t>1</w:t>
      </w:r>
      <w:r w:rsidR="008F4BF0">
        <w:rPr>
          <w:rFonts w:ascii="Times New Roman" w:hAnsi="Times New Roman" w:cs="Times New Roman"/>
          <w:b/>
          <w:sz w:val="28"/>
          <w:szCs w:val="28"/>
        </w:rPr>
        <w:t>1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F3140F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F1637F" w:rsidRPr="009345A8" w:rsidRDefault="00F1637F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90"/>
        <w:gridCol w:w="2196"/>
        <w:gridCol w:w="758"/>
        <w:gridCol w:w="520"/>
        <w:gridCol w:w="500"/>
        <w:gridCol w:w="500"/>
        <w:gridCol w:w="500"/>
        <w:gridCol w:w="500"/>
      </w:tblGrid>
      <w:tr w:rsidR="00752295" w:rsidRPr="00752295" w:rsidTr="00BA67D8">
        <w:trPr>
          <w:trHeight w:val="870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000" w:type="dxa"/>
            <w:gridSpan w:val="4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Регби-7</w:t>
            </w:r>
          </w:p>
        </w:tc>
      </w:tr>
      <w:tr w:rsidR="00752295" w:rsidRPr="00752295" w:rsidTr="00BA67D8">
        <w:trPr>
          <w:trHeight w:val="1365"/>
        </w:trPr>
        <w:tc>
          <w:tcPr>
            <w:tcW w:w="516" w:type="dxa"/>
            <w:vMerge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752295" w:rsidRPr="00752295" w:rsidTr="00BA67D8">
        <w:trPr>
          <w:trHeight w:val="84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91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34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2295" w:rsidRPr="00752295" w:rsidTr="00BA67D8">
        <w:trPr>
          <w:trHeight w:val="70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4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344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2295" w:rsidRPr="00752295" w:rsidTr="00BA67D8">
        <w:trPr>
          <w:trHeight w:val="645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295" w:rsidRPr="00752295" w:rsidTr="00BA67D8">
        <w:trPr>
          <w:trHeight w:val="645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287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63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32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5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00"/>
        </w:trPr>
        <w:tc>
          <w:tcPr>
            <w:tcW w:w="516" w:type="dxa"/>
            <w:shd w:val="clear" w:color="auto" w:fill="auto"/>
            <w:vAlign w:val="center"/>
          </w:tcPr>
          <w:p w:rsid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2295" w:rsidRPr="00752295" w:rsidTr="00BA67D8">
        <w:trPr>
          <w:trHeight w:val="439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2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669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295" w:rsidRPr="00752295" w:rsidTr="00BA67D8">
        <w:trPr>
          <w:trHeight w:val="425"/>
        </w:trPr>
        <w:tc>
          <w:tcPr>
            <w:tcW w:w="51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295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52295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52295" w:rsidRPr="00752295" w:rsidRDefault="00752295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CA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CA" w:rsidRPr="00752295" w:rsidTr="00BA67D8">
        <w:trPr>
          <w:trHeight w:val="363"/>
        </w:trPr>
        <w:tc>
          <w:tcPr>
            <w:tcW w:w="516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CA" w:rsidRPr="00752295" w:rsidTr="00BA67D8">
        <w:trPr>
          <w:trHeight w:val="441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689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401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507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429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366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</w:t>
            </w:r>
            <w:proofErr w:type="spell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671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технологический институт "Национальный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"МИФИ"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397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политехнический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CA" w:rsidRPr="00752295" w:rsidTr="00BA67D8">
        <w:trPr>
          <w:trHeight w:val="504"/>
        </w:trPr>
        <w:tc>
          <w:tcPr>
            <w:tcW w:w="516" w:type="dxa"/>
            <w:shd w:val="clear" w:color="auto" w:fill="auto"/>
            <w:vAlign w:val="center"/>
          </w:tcPr>
          <w:p w:rsidR="003328CA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28CA" w:rsidRPr="00752295" w:rsidRDefault="003328CA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83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акад</w:t>
            </w: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емия ФСИН России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543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409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515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76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382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331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81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45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479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74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508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712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403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705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404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509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7D8" w:rsidRPr="00752295" w:rsidTr="00BA67D8">
        <w:trPr>
          <w:trHeight w:val="262"/>
        </w:trPr>
        <w:tc>
          <w:tcPr>
            <w:tcW w:w="516" w:type="dxa"/>
            <w:shd w:val="clear" w:color="auto" w:fill="auto"/>
            <w:vAlign w:val="center"/>
          </w:tcPr>
          <w:p w:rsidR="00BA67D8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A67D8" w:rsidRPr="00752295" w:rsidRDefault="00BA67D8" w:rsidP="00BA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8F4BF0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F0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9345A8" w:rsidRPr="006A782C" w:rsidRDefault="009345A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00"/>
        <w:gridCol w:w="580"/>
        <w:gridCol w:w="656"/>
        <w:gridCol w:w="620"/>
        <w:gridCol w:w="656"/>
        <w:gridCol w:w="580"/>
        <w:gridCol w:w="656"/>
        <w:gridCol w:w="540"/>
        <w:gridCol w:w="560"/>
        <w:gridCol w:w="546"/>
        <w:gridCol w:w="520"/>
        <w:gridCol w:w="546"/>
      </w:tblGrid>
      <w:tr w:rsidR="008F4BF0" w:rsidRPr="008F4BF0" w:rsidTr="008F4BF0">
        <w:trPr>
          <w:trHeight w:val="345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3748" w:type="dxa"/>
            <w:gridSpan w:val="6"/>
            <w:shd w:val="clear" w:color="auto" w:fill="auto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Регби-7</w:t>
            </w:r>
          </w:p>
        </w:tc>
      </w:tr>
      <w:tr w:rsidR="008F4BF0" w:rsidRPr="008F4BF0" w:rsidTr="008F4BF0">
        <w:trPr>
          <w:trHeight w:val="1140"/>
        </w:trPr>
        <w:tc>
          <w:tcPr>
            <w:tcW w:w="636" w:type="dxa"/>
            <w:vMerge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Кол-во СРФ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кол-во ВУЗов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BF0" w:rsidRPr="008F4BF0" w:rsidTr="008F4BF0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F4BF0" w:rsidRPr="008F4BF0" w:rsidRDefault="008F4BF0" w:rsidP="008F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83E83" w:rsidRDefault="00983E83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041" w:rsidRDefault="001B7041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Pr="00226468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tbl>
      <w:tblPr>
        <w:tblW w:w="11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39"/>
        <w:gridCol w:w="1759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010CD" w:rsidRPr="00367053" w:rsidTr="00367053">
        <w:trPr>
          <w:trHeight w:val="870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850" w:type="dxa"/>
            <w:gridSpan w:val="6"/>
            <w:shd w:val="clear" w:color="auto" w:fill="auto"/>
            <w:noWrap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0" w:type="dxa"/>
            <w:gridSpan w:val="6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Регби-7</w:t>
            </w:r>
          </w:p>
        </w:tc>
      </w:tr>
      <w:tr w:rsidR="006010CD" w:rsidRPr="00367053" w:rsidTr="00367053">
        <w:trPr>
          <w:trHeight w:val="1365"/>
        </w:trPr>
        <w:tc>
          <w:tcPr>
            <w:tcW w:w="709" w:type="dxa"/>
            <w:vMerge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государственныйпедагогический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0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367053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водного транспорта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9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 им.</w:t>
            </w:r>
            <w:r w:rsid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П.Г.Демидова</w:t>
            </w:r>
            <w:proofErr w:type="spellEnd"/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47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17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23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59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 w:rsid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36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 w:rsid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 w:rsid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2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53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 филиал </w:t>
            </w: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363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76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="006010CD"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39" w:type="dxa"/>
            <w:shd w:val="clear" w:color="auto" w:fill="auto"/>
            <w:vAlign w:val="bottom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5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415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36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</w:t>
            </w:r>
            <w:r w:rsid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академия физической культуры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0CD" w:rsidRPr="00367053" w:rsidTr="00BA67D8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6010CD" w:rsidRPr="00367053" w:rsidRDefault="00367053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6010CD" w:rsidRPr="00367053" w:rsidRDefault="006010CD" w:rsidP="006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21641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641" w:rsidRPr="00E05EFB" w:rsidRDefault="00F21641" w:rsidP="0022646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5D1" w:rsidRDefault="00BE15D1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0216D">
        <w:rPr>
          <w:rFonts w:ascii="Times New Roman" w:hAnsi="Times New Roman" w:cs="Times New Roman"/>
          <w:sz w:val="28"/>
          <w:szCs w:val="28"/>
        </w:rPr>
        <w:t>Москве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8-499-941-13-25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7E08B3">
        <w:rPr>
          <w:rFonts w:ascii="Times New Roman" w:hAnsi="Times New Roman" w:cs="Times New Roman"/>
          <w:sz w:val="28"/>
          <w:szCs w:val="28"/>
        </w:rPr>
        <w:t>20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E34A5F" w:rsidP="00C6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ТАРИАТ УНИВЕРСИАДЫ</w:t>
      </w:r>
    </w:p>
    <w:sectPr w:rsidR="003575CE" w:rsidRPr="00E4037C" w:rsidSect="003575CE">
      <w:footerReference w:type="default" r:id="rId9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CA" w:rsidRDefault="003328CA" w:rsidP="003575CE">
      <w:pPr>
        <w:spacing w:after="0" w:line="240" w:lineRule="auto"/>
      </w:pPr>
      <w:r>
        <w:separator/>
      </w:r>
    </w:p>
  </w:endnote>
  <w:endnote w:type="continuationSeparator" w:id="0">
    <w:p w:rsidR="003328CA" w:rsidRDefault="003328CA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0700"/>
      <w:docPartObj>
        <w:docPartGallery w:val="Page Numbers (Bottom of Page)"/>
        <w:docPartUnique/>
      </w:docPartObj>
    </w:sdtPr>
    <w:sdtEndPr/>
    <w:sdtContent>
      <w:p w:rsidR="003328CA" w:rsidRDefault="003328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B3">
          <w:rPr>
            <w:noProof/>
          </w:rPr>
          <w:t>10</w:t>
        </w:r>
        <w:r>
          <w:fldChar w:fldCharType="end"/>
        </w:r>
      </w:p>
    </w:sdtContent>
  </w:sdt>
  <w:p w:rsidR="003328CA" w:rsidRDefault="003328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CA" w:rsidRDefault="003328CA" w:rsidP="003575CE">
      <w:pPr>
        <w:spacing w:after="0" w:line="240" w:lineRule="auto"/>
      </w:pPr>
      <w:r>
        <w:separator/>
      </w:r>
    </w:p>
  </w:footnote>
  <w:footnote w:type="continuationSeparator" w:id="0">
    <w:p w:rsidR="003328CA" w:rsidRDefault="003328CA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1DC"/>
    <w:multiLevelType w:val="hybridMultilevel"/>
    <w:tmpl w:val="896C7EF0"/>
    <w:lvl w:ilvl="0" w:tplc="554A829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936D5"/>
    <w:multiLevelType w:val="hybridMultilevel"/>
    <w:tmpl w:val="81F61804"/>
    <w:lvl w:ilvl="0" w:tplc="61BCD27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C3A"/>
    <w:multiLevelType w:val="hybridMultilevel"/>
    <w:tmpl w:val="E1B0C71E"/>
    <w:lvl w:ilvl="0" w:tplc="81CA84A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E6836"/>
    <w:multiLevelType w:val="hybridMultilevel"/>
    <w:tmpl w:val="1A1E464E"/>
    <w:lvl w:ilvl="0" w:tplc="C7629C0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0F1D58"/>
    <w:rsid w:val="001205A9"/>
    <w:rsid w:val="0015092E"/>
    <w:rsid w:val="00151ECC"/>
    <w:rsid w:val="001639F9"/>
    <w:rsid w:val="001B59C5"/>
    <w:rsid w:val="001B7041"/>
    <w:rsid w:val="001C4EBA"/>
    <w:rsid w:val="001E24A1"/>
    <w:rsid w:val="001E33DA"/>
    <w:rsid w:val="00205587"/>
    <w:rsid w:val="00226468"/>
    <w:rsid w:val="002538F1"/>
    <w:rsid w:val="0025496B"/>
    <w:rsid w:val="002677E9"/>
    <w:rsid w:val="00275A7D"/>
    <w:rsid w:val="002852BB"/>
    <w:rsid w:val="002D6A64"/>
    <w:rsid w:val="00314708"/>
    <w:rsid w:val="0032741E"/>
    <w:rsid w:val="003328CA"/>
    <w:rsid w:val="0034099E"/>
    <w:rsid w:val="003575CE"/>
    <w:rsid w:val="00367053"/>
    <w:rsid w:val="0038393A"/>
    <w:rsid w:val="00383B18"/>
    <w:rsid w:val="00395F88"/>
    <w:rsid w:val="003B3077"/>
    <w:rsid w:val="003C48B6"/>
    <w:rsid w:val="003C6080"/>
    <w:rsid w:val="003D6A76"/>
    <w:rsid w:val="003F259F"/>
    <w:rsid w:val="00411EB2"/>
    <w:rsid w:val="00453ACA"/>
    <w:rsid w:val="0046297B"/>
    <w:rsid w:val="00493174"/>
    <w:rsid w:val="004A51FD"/>
    <w:rsid w:val="004D4F9C"/>
    <w:rsid w:val="004D4FD2"/>
    <w:rsid w:val="005118EE"/>
    <w:rsid w:val="00526E33"/>
    <w:rsid w:val="00560C8F"/>
    <w:rsid w:val="00591703"/>
    <w:rsid w:val="005B4BE2"/>
    <w:rsid w:val="005D5C67"/>
    <w:rsid w:val="005F0920"/>
    <w:rsid w:val="006010CD"/>
    <w:rsid w:val="00617435"/>
    <w:rsid w:val="00651093"/>
    <w:rsid w:val="006A782C"/>
    <w:rsid w:val="006C6E63"/>
    <w:rsid w:val="006D3D69"/>
    <w:rsid w:val="006F7218"/>
    <w:rsid w:val="00701B8C"/>
    <w:rsid w:val="00710444"/>
    <w:rsid w:val="007258C0"/>
    <w:rsid w:val="00752295"/>
    <w:rsid w:val="00754D6F"/>
    <w:rsid w:val="0076465E"/>
    <w:rsid w:val="007844AE"/>
    <w:rsid w:val="007B5185"/>
    <w:rsid w:val="007D47EB"/>
    <w:rsid w:val="007E08B3"/>
    <w:rsid w:val="007F45D6"/>
    <w:rsid w:val="0080298F"/>
    <w:rsid w:val="00843F4E"/>
    <w:rsid w:val="00845478"/>
    <w:rsid w:val="0085026B"/>
    <w:rsid w:val="00854AE0"/>
    <w:rsid w:val="008F0E9F"/>
    <w:rsid w:val="008F4BF0"/>
    <w:rsid w:val="008F601D"/>
    <w:rsid w:val="00914D58"/>
    <w:rsid w:val="00921A0A"/>
    <w:rsid w:val="009345A8"/>
    <w:rsid w:val="00946127"/>
    <w:rsid w:val="009467C4"/>
    <w:rsid w:val="00953422"/>
    <w:rsid w:val="0096439E"/>
    <w:rsid w:val="00970F02"/>
    <w:rsid w:val="00983E83"/>
    <w:rsid w:val="009A0868"/>
    <w:rsid w:val="009B3652"/>
    <w:rsid w:val="009D5169"/>
    <w:rsid w:val="00A60595"/>
    <w:rsid w:val="00AB66EA"/>
    <w:rsid w:val="00AE1736"/>
    <w:rsid w:val="00B0216D"/>
    <w:rsid w:val="00B11216"/>
    <w:rsid w:val="00B65204"/>
    <w:rsid w:val="00B65A58"/>
    <w:rsid w:val="00BA0A1B"/>
    <w:rsid w:val="00BA67D8"/>
    <w:rsid w:val="00BE15D1"/>
    <w:rsid w:val="00C167AD"/>
    <w:rsid w:val="00C267E0"/>
    <w:rsid w:val="00C64223"/>
    <w:rsid w:val="00CB3A9F"/>
    <w:rsid w:val="00CF46B7"/>
    <w:rsid w:val="00D23AAB"/>
    <w:rsid w:val="00D44387"/>
    <w:rsid w:val="00D500DC"/>
    <w:rsid w:val="00D56AC9"/>
    <w:rsid w:val="00D616C9"/>
    <w:rsid w:val="00D71BC9"/>
    <w:rsid w:val="00D84754"/>
    <w:rsid w:val="00D8487C"/>
    <w:rsid w:val="00D90F4D"/>
    <w:rsid w:val="00D952BA"/>
    <w:rsid w:val="00DB5B66"/>
    <w:rsid w:val="00E05EFB"/>
    <w:rsid w:val="00E11D81"/>
    <w:rsid w:val="00E23577"/>
    <w:rsid w:val="00E34A5F"/>
    <w:rsid w:val="00E34E02"/>
    <w:rsid w:val="00E4037C"/>
    <w:rsid w:val="00E80099"/>
    <w:rsid w:val="00E92A10"/>
    <w:rsid w:val="00EC1EAF"/>
    <w:rsid w:val="00ED6F40"/>
    <w:rsid w:val="00EF2F4A"/>
    <w:rsid w:val="00F10AFE"/>
    <w:rsid w:val="00F1637F"/>
    <w:rsid w:val="00F21641"/>
    <w:rsid w:val="00F3140F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3A54-4DC1-4FFD-87D7-0C68545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1EC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1E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1E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10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BC2-50E8-4D56-A889-F66600E1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cp:lastPrinted>2016-07-06T09:30:00Z</cp:lastPrinted>
  <dcterms:created xsi:type="dcterms:W3CDTF">2016-02-22T12:37:00Z</dcterms:created>
  <dcterms:modified xsi:type="dcterms:W3CDTF">2016-07-11T14:52:00Z</dcterms:modified>
</cp:coreProperties>
</file>